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710" w:rsidRDefault="000C3AF9">
      <w:pPr>
        <w:rPr>
          <w:b/>
          <w:sz w:val="28"/>
          <w:szCs w:val="28"/>
        </w:rPr>
      </w:pPr>
      <w:r>
        <w:rPr>
          <w:b/>
          <w:sz w:val="36"/>
          <w:szCs w:val="36"/>
        </w:rPr>
        <w:t>Do you have a history of U.S. military service</w:t>
      </w:r>
      <w:r w:rsidR="00AF6D17" w:rsidRPr="00D642CB">
        <w:rPr>
          <w:b/>
          <w:sz w:val="28"/>
          <w:szCs w:val="28"/>
        </w:rPr>
        <w:t>?</w:t>
      </w:r>
      <w:r w:rsidR="00F93CEE" w:rsidRPr="00D642CB">
        <w:rPr>
          <w:b/>
          <w:sz w:val="28"/>
          <w:szCs w:val="28"/>
        </w:rPr>
        <w:tab/>
      </w:r>
      <w:r w:rsidR="00F93CEE" w:rsidRPr="00D642CB">
        <w:rPr>
          <w:b/>
          <w:sz w:val="28"/>
          <w:szCs w:val="28"/>
        </w:rPr>
        <w:tab/>
      </w:r>
      <w:r w:rsidR="00915224" w:rsidRPr="00D642CB">
        <w:rPr>
          <w:b/>
          <w:sz w:val="28"/>
          <w:szCs w:val="28"/>
        </w:rPr>
        <w:t>YES</w:t>
      </w:r>
      <w:r w:rsidR="00915224" w:rsidRPr="00D642CB">
        <w:rPr>
          <w:b/>
          <w:sz w:val="28"/>
          <w:szCs w:val="28"/>
        </w:rPr>
        <w:tab/>
        <w:t>NO</w:t>
      </w:r>
    </w:p>
    <w:p w:rsidR="00FD7D44" w:rsidRPr="00FD7D44" w:rsidRDefault="00FD7D44">
      <w:pPr>
        <w:rPr>
          <w:b/>
          <w:sz w:val="28"/>
          <w:szCs w:val="28"/>
        </w:rPr>
      </w:pPr>
    </w:p>
    <w:p w:rsidR="00FD7D44" w:rsidRDefault="00FD7D44" w:rsidP="00FD7D44">
      <w:pPr>
        <w:rPr>
          <w:b/>
          <w:sz w:val="28"/>
          <w:szCs w:val="28"/>
        </w:rPr>
      </w:pPr>
      <w:r>
        <w:rPr>
          <w:b/>
          <w:sz w:val="28"/>
          <w:szCs w:val="28"/>
        </w:rPr>
        <w:t>If yes, r</w:t>
      </w:r>
      <w:r w:rsidR="009D1710" w:rsidRPr="00A60DF5">
        <w:rPr>
          <w:b/>
          <w:sz w:val="28"/>
          <w:szCs w:val="28"/>
        </w:rPr>
        <w:t xml:space="preserve">efer </w:t>
      </w:r>
      <w:r w:rsidR="009D1710">
        <w:rPr>
          <w:b/>
          <w:sz w:val="28"/>
          <w:szCs w:val="28"/>
        </w:rPr>
        <w:t xml:space="preserve">the veteran </w:t>
      </w:r>
      <w:r w:rsidR="009D1710" w:rsidRPr="00A60DF5">
        <w:rPr>
          <w:b/>
          <w:sz w:val="28"/>
          <w:szCs w:val="28"/>
        </w:rPr>
        <w:t xml:space="preserve">to the Statewide </w:t>
      </w:r>
      <w:r w:rsidR="00070F0C">
        <w:rPr>
          <w:b/>
          <w:sz w:val="28"/>
          <w:szCs w:val="28"/>
        </w:rPr>
        <w:t xml:space="preserve">Advocacy for Veterans’ Empowerment (SAVE) </w:t>
      </w:r>
      <w:r w:rsidR="009D1710">
        <w:rPr>
          <w:b/>
          <w:sz w:val="28"/>
          <w:szCs w:val="28"/>
        </w:rPr>
        <w:t>t</w:t>
      </w:r>
      <w:r w:rsidR="009D1710" w:rsidRPr="00721760">
        <w:rPr>
          <w:b/>
          <w:sz w:val="28"/>
          <w:szCs w:val="28"/>
        </w:rPr>
        <w:t xml:space="preserve">eam.  </w:t>
      </w:r>
      <w:r w:rsidR="009D1710">
        <w:rPr>
          <w:b/>
          <w:sz w:val="28"/>
          <w:szCs w:val="28"/>
        </w:rPr>
        <w:t xml:space="preserve"> They can </w:t>
      </w:r>
      <w:r w:rsidR="009D1710" w:rsidRPr="00721760">
        <w:rPr>
          <w:b/>
          <w:sz w:val="28"/>
          <w:szCs w:val="28"/>
        </w:rPr>
        <w:t>assist</w:t>
      </w:r>
      <w:r w:rsidR="009D1710">
        <w:rPr>
          <w:b/>
          <w:sz w:val="28"/>
          <w:szCs w:val="28"/>
        </w:rPr>
        <w:t xml:space="preserve"> </w:t>
      </w:r>
      <w:r w:rsidR="009D1710" w:rsidRPr="00721760">
        <w:rPr>
          <w:b/>
          <w:sz w:val="28"/>
          <w:szCs w:val="28"/>
        </w:rPr>
        <w:t xml:space="preserve">with accessing </w:t>
      </w:r>
      <w:r w:rsidR="009D1710">
        <w:rPr>
          <w:b/>
          <w:sz w:val="28"/>
          <w:szCs w:val="28"/>
        </w:rPr>
        <w:t>every available veteran resource.</w:t>
      </w:r>
      <w:r w:rsidR="009D1710" w:rsidRPr="00721760">
        <w:rPr>
          <w:b/>
          <w:sz w:val="28"/>
          <w:szCs w:val="28"/>
        </w:rPr>
        <w:t xml:space="preserve">  </w:t>
      </w:r>
    </w:p>
    <w:p w:rsidR="00FD7D44" w:rsidRDefault="009D1710" w:rsidP="00FD7D44">
      <w:pPr>
        <w:rPr>
          <w:b/>
          <w:i/>
          <w:sz w:val="28"/>
          <w:szCs w:val="28"/>
        </w:rPr>
      </w:pPr>
      <w:r>
        <w:rPr>
          <w:b/>
          <w:sz w:val="28"/>
          <w:szCs w:val="28"/>
        </w:rPr>
        <w:t>Call:  617-</w:t>
      </w:r>
      <w:r w:rsidR="00070F0C">
        <w:rPr>
          <w:b/>
          <w:sz w:val="28"/>
          <w:szCs w:val="28"/>
        </w:rPr>
        <w:t>210-5743</w:t>
      </w:r>
      <w:r w:rsidR="00FD7D44">
        <w:rPr>
          <w:b/>
          <w:i/>
          <w:sz w:val="28"/>
          <w:szCs w:val="28"/>
        </w:rPr>
        <w:tab/>
      </w:r>
    </w:p>
    <w:p w:rsidR="009D1710" w:rsidRPr="00FD7D44" w:rsidRDefault="009D1710" w:rsidP="00FD7D44">
      <w:pPr>
        <w:rPr>
          <w:b/>
          <w:sz w:val="28"/>
          <w:szCs w:val="28"/>
        </w:rPr>
      </w:pPr>
      <w:r>
        <w:rPr>
          <w:b/>
          <w:sz w:val="28"/>
          <w:szCs w:val="28"/>
        </w:rPr>
        <w:t xml:space="preserve">Or e-mail:  </w:t>
      </w:r>
      <w:r w:rsidRPr="00293522">
        <w:rPr>
          <w:b/>
          <w:sz w:val="28"/>
          <w:szCs w:val="28"/>
        </w:rPr>
        <w:t>save@massmail.</w:t>
      </w:r>
      <w:r>
        <w:rPr>
          <w:b/>
          <w:sz w:val="28"/>
          <w:szCs w:val="28"/>
        </w:rPr>
        <w:t>state.ma.us</w:t>
      </w:r>
    </w:p>
    <w:p w:rsidR="009D1710" w:rsidRDefault="00FD7D44">
      <w:pPr>
        <w:rPr>
          <w:b/>
          <w:sz w:val="28"/>
          <w:szCs w:val="28"/>
          <w:u w:val="single"/>
        </w:rPr>
      </w:pPr>
      <w:r>
        <w:rPr>
          <w:b/>
          <w:sz w:val="28"/>
          <w:szCs w:val="28"/>
          <w:u w:val="single"/>
        </w:rPr>
        <w:t>___________________________________________________________________</w:t>
      </w:r>
    </w:p>
    <w:p w:rsidR="00FD7D44" w:rsidRDefault="00FD7D44">
      <w:pPr>
        <w:rPr>
          <w:b/>
          <w:sz w:val="28"/>
          <w:szCs w:val="28"/>
          <w:u w:val="single"/>
        </w:rPr>
      </w:pPr>
    </w:p>
    <w:p w:rsidR="009D1710" w:rsidRDefault="00FC4291">
      <w:pPr>
        <w:rPr>
          <w:b/>
          <w:sz w:val="28"/>
          <w:szCs w:val="28"/>
          <w:u w:val="single"/>
        </w:rPr>
      </w:pPr>
      <w:r>
        <w:rPr>
          <w:b/>
          <w:sz w:val="28"/>
          <w:szCs w:val="28"/>
          <w:u w:val="single"/>
        </w:rPr>
        <w:t>Important to know:</w:t>
      </w:r>
    </w:p>
    <w:p w:rsidR="00AF6D17" w:rsidRPr="009D1710" w:rsidRDefault="009D1710" w:rsidP="009D1710">
      <w:pPr>
        <w:pStyle w:val="ListParagraph"/>
        <w:numPr>
          <w:ilvl w:val="0"/>
          <w:numId w:val="2"/>
        </w:numPr>
        <w:rPr>
          <w:b/>
          <w:sz w:val="28"/>
          <w:szCs w:val="28"/>
        </w:rPr>
      </w:pPr>
      <w:r>
        <w:rPr>
          <w:b/>
          <w:sz w:val="28"/>
          <w:szCs w:val="28"/>
        </w:rPr>
        <w:t>Is the veteran</w:t>
      </w:r>
      <w:r w:rsidR="004818D5" w:rsidRPr="009D1710">
        <w:rPr>
          <w:b/>
          <w:sz w:val="28"/>
          <w:szCs w:val="28"/>
        </w:rPr>
        <w:t xml:space="preserve"> eligible for VA Healthcare</w:t>
      </w:r>
      <w:r w:rsidR="00AF6D17" w:rsidRPr="009D1710">
        <w:rPr>
          <w:b/>
          <w:sz w:val="28"/>
          <w:szCs w:val="28"/>
        </w:rPr>
        <w:t>?</w:t>
      </w:r>
    </w:p>
    <w:p w:rsidR="00AF6D17" w:rsidRDefault="00AF6D17" w:rsidP="00AA2054">
      <w:r>
        <w:tab/>
      </w:r>
      <w:r w:rsidRPr="00AF6D17">
        <w:rPr>
          <w:b/>
        </w:rPr>
        <w:t>Y</w:t>
      </w:r>
      <w:r w:rsidR="00915224">
        <w:rPr>
          <w:b/>
        </w:rPr>
        <w:t>ES</w:t>
      </w:r>
      <w:r w:rsidRPr="00AF6D17">
        <w:rPr>
          <w:b/>
        </w:rPr>
        <w:t>:</w:t>
      </w:r>
      <w:r w:rsidR="00C62FE9">
        <w:t xml:space="preserve">  </w:t>
      </w:r>
      <w:r w:rsidR="00AA2054">
        <w:t xml:space="preserve">Explore VA resources.  </w:t>
      </w:r>
      <w:hyperlink r:id="rId7" w:history="1">
        <w:r w:rsidR="00AA2054">
          <w:rPr>
            <w:rStyle w:val="Hyperlink"/>
          </w:rPr>
          <w:t>http://benefits.va.gov/BENEFITS/benefits_summary_materials.asp</w:t>
        </w:r>
      </w:hyperlink>
      <w:r w:rsidR="00AA2054">
        <w:t xml:space="preserve"> </w:t>
      </w:r>
    </w:p>
    <w:p w:rsidR="00AF6D17" w:rsidRDefault="00915224" w:rsidP="00F93CEE">
      <w:pPr>
        <w:ind w:left="720"/>
      </w:pPr>
      <w:r>
        <w:rPr>
          <w:b/>
        </w:rPr>
        <w:t>NO</w:t>
      </w:r>
      <w:r w:rsidR="00AF6D17" w:rsidRPr="00AF6D17">
        <w:rPr>
          <w:b/>
        </w:rPr>
        <w:t>:</w:t>
      </w:r>
      <w:r w:rsidR="00AF6D17">
        <w:t xml:space="preserve">  Ask if they ha</w:t>
      </w:r>
      <w:r w:rsidR="003706BD">
        <w:t xml:space="preserve">ve ever </w:t>
      </w:r>
      <w:r w:rsidR="00531C16">
        <w:t xml:space="preserve">actually </w:t>
      </w:r>
      <w:r w:rsidR="003706BD">
        <w:t xml:space="preserve">checked with the VA and </w:t>
      </w:r>
      <w:r>
        <w:t>if they are certain</w:t>
      </w:r>
      <w:r w:rsidR="00C62FE9">
        <w:t xml:space="preserve"> they are not eligible</w:t>
      </w:r>
      <w:r w:rsidR="00AF6D17">
        <w:t xml:space="preserve"> </w:t>
      </w:r>
      <w:r>
        <w:t xml:space="preserve">(many people are eligible but unaware).  </w:t>
      </w:r>
      <w:r w:rsidR="00AF6D17">
        <w:t xml:space="preserve">If not, recommend that they contact </w:t>
      </w:r>
      <w:r>
        <w:t xml:space="preserve">the </w:t>
      </w:r>
      <w:r w:rsidR="00F52C32">
        <w:t>VA H</w:t>
      </w:r>
      <w:r>
        <w:t>ealth</w:t>
      </w:r>
      <w:r w:rsidR="00F52C32">
        <w:t xml:space="preserve"> E</w:t>
      </w:r>
      <w:r w:rsidR="00AF6D17">
        <w:t>ligibility</w:t>
      </w:r>
      <w:r w:rsidR="00F52C32">
        <w:t xml:space="preserve"> C</w:t>
      </w:r>
      <w:r>
        <w:t>enter</w:t>
      </w:r>
      <w:r w:rsidR="00AF6D17">
        <w:t xml:space="preserve"> to find out. </w:t>
      </w:r>
    </w:p>
    <w:p w:rsidR="00293522" w:rsidRDefault="00293522" w:rsidP="00AA2054">
      <w:pPr>
        <w:ind w:left="720"/>
      </w:pPr>
      <w:r>
        <w:rPr>
          <w:b/>
        </w:rPr>
        <w:t>DON’T KNOW</w:t>
      </w:r>
      <w:r>
        <w:t xml:space="preserve">:  </w:t>
      </w:r>
      <w:r w:rsidR="00AA2054">
        <w:t xml:space="preserve">Many veterans are unsure if they are eligible for VA or </w:t>
      </w:r>
      <w:r w:rsidR="00AA2054" w:rsidRPr="00070F0C">
        <w:rPr>
          <w:i/>
        </w:rPr>
        <w:t>incorrectly assume that they are not</w:t>
      </w:r>
      <w:r w:rsidR="00AA2054">
        <w:t xml:space="preserve">. </w:t>
      </w:r>
      <w:r>
        <w:t xml:space="preserve">Recommend that they contact the VA Health Eligibility Center to find out.  </w:t>
      </w:r>
    </w:p>
    <w:p w:rsidR="00915224" w:rsidRDefault="00FC4291" w:rsidP="00AF6D17">
      <w:r w:rsidRPr="00FC4291">
        <w:rPr>
          <w:b/>
          <w:noProof/>
          <w:sz w:val="24"/>
          <w:szCs w:val="24"/>
          <w:u w:val="single"/>
        </w:rPr>
        <mc:AlternateContent>
          <mc:Choice Requires="wps">
            <w:drawing>
              <wp:anchor distT="0" distB="0" distL="114300" distR="114300" simplePos="0" relativeHeight="251659264" behindDoc="0" locked="0" layoutInCell="1" allowOverlap="1" wp14:anchorId="3716FF62" wp14:editId="08502B2C">
                <wp:simplePos x="0" y="0"/>
                <wp:positionH relativeFrom="column">
                  <wp:posOffset>-152400</wp:posOffset>
                </wp:positionH>
                <wp:positionV relativeFrom="paragraph">
                  <wp:posOffset>121920</wp:posOffset>
                </wp:positionV>
                <wp:extent cx="6248400" cy="2270760"/>
                <wp:effectExtent l="0" t="0" r="1905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270760"/>
                        </a:xfrm>
                        <a:prstGeom prst="rect">
                          <a:avLst/>
                        </a:prstGeom>
                        <a:solidFill>
                          <a:srgbClr val="FFFFFF"/>
                        </a:solidFill>
                        <a:ln w="9525">
                          <a:solidFill>
                            <a:srgbClr val="000000"/>
                          </a:solidFill>
                          <a:miter lim="800000"/>
                          <a:headEnd/>
                          <a:tailEnd/>
                        </a:ln>
                      </wps:spPr>
                      <wps:txbx>
                        <w:txbxContent>
                          <w:p w:rsidR="00FC4291" w:rsidRDefault="00FC4291" w:rsidP="00FC4291">
                            <w:pPr>
                              <w:jc w:val="center"/>
                              <w:rPr>
                                <w:b/>
                              </w:rPr>
                            </w:pPr>
                            <w:r w:rsidRPr="00531C16">
                              <w:rPr>
                                <w:b/>
                                <w:sz w:val="24"/>
                                <w:szCs w:val="24"/>
                                <w:u w:val="single"/>
                              </w:rPr>
                              <w:t>VA Health Eligibility Center:  1-877-222-8387</w:t>
                            </w:r>
                            <w:r>
                              <w:rPr>
                                <w:b/>
                              </w:rPr>
                              <w:t>.  The veteran needs to be the one to call to give name, social security number, and date of birth.  The center will be able to tell them if they are eligible for VA health care and/or if they are already enrolled.</w:t>
                            </w:r>
                          </w:p>
                          <w:p w:rsidR="00FC4291" w:rsidRDefault="00FC4291" w:rsidP="00FC4291">
                            <w:pPr>
                              <w:jc w:val="center"/>
                              <w:rPr>
                                <w:b/>
                              </w:rPr>
                            </w:pPr>
                          </w:p>
                          <w:p w:rsidR="00FC4291" w:rsidRDefault="00FC4291" w:rsidP="00FC4291">
                            <w:pPr>
                              <w:jc w:val="center"/>
                              <w:rPr>
                                <w:b/>
                              </w:rPr>
                            </w:pPr>
                            <w:r>
                              <w:rPr>
                                <w:b/>
                              </w:rPr>
                              <w:t>If they are eligible but not enrolled, they will need to complete a 2 page Health Benefit Application called the 1010 EZ.  The Health Eligibility Center will send this form to the veteran with instructions for completion, but this form can also be easily found with an internet search (type in “VA form 1010EZ”)</w:t>
                            </w:r>
                          </w:p>
                          <w:p w:rsidR="00FC4291" w:rsidRPr="003706BD" w:rsidRDefault="00FC4291" w:rsidP="00FC4291">
                            <w:pPr>
                              <w:jc w:val="center"/>
                              <w:rPr>
                                <w:b/>
                              </w:rPr>
                            </w:pPr>
                            <w:r w:rsidRPr="00D600D5">
                              <w:rPr>
                                <w:b/>
                                <w:u w:val="single"/>
                              </w:rPr>
                              <w:t>Completed forms should be sent to:</w:t>
                            </w:r>
                          </w:p>
                          <w:p w:rsidR="00FC4291" w:rsidRDefault="00FC4291" w:rsidP="00FC4291">
                            <w:pPr>
                              <w:ind w:left="2880" w:firstLine="720"/>
                              <w:rPr>
                                <w:b/>
                              </w:rPr>
                            </w:pPr>
                            <w:r>
                              <w:rPr>
                                <w:b/>
                              </w:rPr>
                              <w:t>VA Medical Center</w:t>
                            </w:r>
                          </w:p>
                          <w:p w:rsidR="00FC4291" w:rsidRDefault="00FC4291" w:rsidP="00FC4291">
                            <w:pPr>
                              <w:ind w:left="2880" w:firstLine="720"/>
                              <w:rPr>
                                <w:b/>
                              </w:rPr>
                            </w:pPr>
                            <w:r>
                              <w:rPr>
                                <w:b/>
                              </w:rPr>
                              <w:t>421 N. Main St.</w:t>
                            </w:r>
                          </w:p>
                          <w:p w:rsidR="00FC4291" w:rsidRDefault="00FC4291" w:rsidP="00FC4291">
                            <w:pPr>
                              <w:ind w:left="3600"/>
                              <w:rPr>
                                <w:b/>
                              </w:rPr>
                            </w:pPr>
                            <w:r>
                              <w:rPr>
                                <w:b/>
                              </w:rPr>
                              <w:t>Leeds, MA</w:t>
                            </w:r>
                            <w:r w:rsidR="00010913">
                              <w:rPr>
                                <w:b/>
                              </w:rPr>
                              <w:t xml:space="preserve">  01053</w:t>
                            </w:r>
                            <w:bookmarkStart w:id="0" w:name="_GoBack"/>
                            <w:bookmarkEnd w:id="0"/>
                          </w:p>
                          <w:p w:rsidR="00FC4291" w:rsidRDefault="00FC4291" w:rsidP="00FC4291">
                            <w:pPr>
                              <w:ind w:left="2880" w:firstLine="720"/>
                              <w:rPr>
                                <w:b/>
                              </w:rPr>
                            </w:pPr>
                            <w:r>
                              <w:rPr>
                                <w:b/>
                              </w:rPr>
                              <w:t>ATTN:  Business Office</w:t>
                            </w:r>
                          </w:p>
                          <w:p w:rsidR="00FC4291" w:rsidRDefault="00FC4291" w:rsidP="00FC4291">
                            <w:pPr>
                              <w:ind w:left="3600"/>
                              <w:rPr>
                                <w:b/>
                              </w:rPr>
                            </w:pPr>
                          </w:p>
                          <w:p w:rsidR="00FC4291" w:rsidRDefault="00FC42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9.6pt;width:492pt;height:17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">
                <v:textbox>
                  <w:txbxContent>
                    <w:p w:rsidR="00FC4291" w:rsidRDefault="00FC4291" w:rsidP="00FC4291">
                      <w:pPr>
                        <w:jc w:val="center"/>
                        <w:rPr>
                          <w:b/>
                        </w:rPr>
                      </w:pPr>
                      <w:r w:rsidRPr="00531C16">
                        <w:rPr>
                          <w:b/>
                          <w:sz w:val="24"/>
                          <w:szCs w:val="24"/>
                          <w:u w:val="single"/>
                        </w:rPr>
                        <w:t>VA Health Eligibility Center:  1-877-222-8387</w:t>
                      </w:r>
                      <w:r>
                        <w:rPr>
                          <w:b/>
                        </w:rPr>
                        <w:t>.  The veteran needs to be the one to call to give name, social security number, and date of birth.  The center will be able to tell them if they are eligible for VA health care and/or if they are already enrolled.</w:t>
                      </w:r>
                    </w:p>
                    <w:p w:rsidR="00FC4291" w:rsidRDefault="00FC4291" w:rsidP="00FC4291">
                      <w:pPr>
                        <w:jc w:val="center"/>
                        <w:rPr>
                          <w:b/>
                        </w:rPr>
                      </w:pPr>
                    </w:p>
                    <w:p w:rsidR="00FC4291" w:rsidRDefault="00FC4291" w:rsidP="00FC4291">
                      <w:pPr>
                        <w:jc w:val="center"/>
                        <w:rPr>
                          <w:b/>
                        </w:rPr>
                      </w:pPr>
                      <w:r>
                        <w:rPr>
                          <w:b/>
                        </w:rPr>
                        <w:t>If they are eligible but not enrolled, they will need to complete a 2 page Health Benefit Application called the 1010 EZ.  The Health Eligibility Center will send this form to the veteran with instructions for completion, but this form can also be easily found with an internet search (type in “VA form 1010EZ”)</w:t>
                      </w:r>
                    </w:p>
                    <w:p w:rsidR="00FC4291" w:rsidRPr="003706BD" w:rsidRDefault="00FC4291" w:rsidP="00FC4291">
                      <w:pPr>
                        <w:jc w:val="center"/>
                        <w:rPr>
                          <w:b/>
                        </w:rPr>
                      </w:pPr>
                      <w:r w:rsidRPr="00D600D5">
                        <w:rPr>
                          <w:b/>
                          <w:u w:val="single"/>
                        </w:rPr>
                        <w:t>Completed forms should be sent to:</w:t>
                      </w:r>
                    </w:p>
                    <w:p w:rsidR="00FC4291" w:rsidRDefault="00FC4291" w:rsidP="00FC4291">
                      <w:pPr>
                        <w:ind w:left="2880" w:firstLine="720"/>
                        <w:rPr>
                          <w:b/>
                        </w:rPr>
                      </w:pPr>
                      <w:r>
                        <w:rPr>
                          <w:b/>
                        </w:rPr>
                        <w:t>VA Medical Center</w:t>
                      </w:r>
                    </w:p>
                    <w:p w:rsidR="00FC4291" w:rsidRDefault="00FC4291" w:rsidP="00FC4291">
                      <w:pPr>
                        <w:ind w:left="2880" w:firstLine="720"/>
                        <w:rPr>
                          <w:b/>
                        </w:rPr>
                      </w:pPr>
                      <w:r>
                        <w:rPr>
                          <w:b/>
                        </w:rPr>
                        <w:t>421 N. Main St.</w:t>
                      </w:r>
                    </w:p>
                    <w:p w:rsidR="00FC4291" w:rsidRDefault="00FC4291" w:rsidP="00FC4291">
                      <w:pPr>
                        <w:ind w:left="3600"/>
                        <w:rPr>
                          <w:b/>
                        </w:rPr>
                      </w:pPr>
                      <w:r>
                        <w:rPr>
                          <w:b/>
                        </w:rPr>
                        <w:t>Leeds, MA</w:t>
                      </w:r>
                      <w:r w:rsidR="00010913">
                        <w:rPr>
                          <w:b/>
                        </w:rPr>
                        <w:t xml:space="preserve">  01053</w:t>
                      </w:r>
                      <w:bookmarkStart w:id="1" w:name="_GoBack"/>
                      <w:bookmarkEnd w:id="1"/>
                    </w:p>
                    <w:p w:rsidR="00FC4291" w:rsidRDefault="00FC4291" w:rsidP="00FC4291">
                      <w:pPr>
                        <w:ind w:left="2880" w:firstLine="720"/>
                        <w:rPr>
                          <w:b/>
                        </w:rPr>
                      </w:pPr>
                      <w:r>
                        <w:rPr>
                          <w:b/>
                        </w:rPr>
                        <w:t>ATTN:  Business Office</w:t>
                      </w:r>
                    </w:p>
                    <w:p w:rsidR="00FC4291" w:rsidRDefault="00FC4291" w:rsidP="00FC4291">
                      <w:pPr>
                        <w:ind w:left="3600"/>
                        <w:rPr>
                          <w:b/>
                        </w:rPr>
                      </w:pPr>
                    </w:p>
                    <w:p w:rsidR="00FC4291" w:rsidRDefault="00FC4291"/>
                  </w:txbxContent>
                </v:textbox>
              </v:shape>
            </w:pict>
          </mc:Fallback>
        </mc:AlternateContent>
      </w:r>
    </w:p>
    <w:p w:rsidR="00FC4291" w:rsidRDefault="00FC4291" w:rsidP="00AF6D17">
      <w:pPr>
        <w:rPr>
          <w:b/>
          <w:sz w:val="24"/>
          <w:szCs w:val="24"/>
          <w:u w:val="single"/>
        </w:rPr>
      </w:pPr>
    </w:p>
    <w:p w:rsidR="00FC4291" w:rsidRDefault="00FC4291" w:rsidP="00AF6D17">
      <w:pPr>
        <w:rPr>
          <w:b/>
          <w:sz w:val="24"/>
          <w:szCs w:val="24"/>
          <w:u w:val="single"/>
        </w:rPr>
      </w:pPr>
    </w:p>
    <w:p w:rsidR="00FC4291" w:rsidRDefault="00FC4291" w:rsidP="00AF6D17">
      <w:pPr>
        <w:rPr>
          <w:b/>
          <w:sz w:val="24"/>
          <w:szCs w:val="24"/>
          <w:u w:val="single"/>
        </w:rPr>
      </w:pPr>
    </w:p>
    <w:p w:rsidR="00FC4291" w:rsidRDefault="00FC4291" w:rsidP="00AF6D17">
      <w:pPr>
        <w:rPr>
          <w:b/>
          <w:sz w:val="24"/>
          <w:szCs w:val="24"/>
          <w:u w:val="single"/>
        </w:rPr>
      </w:pPr>
    </w:p>
    <w:p w:rsidR="00FC4291" w:rsidRDefault="00FC4291" w:rsidP="00AF6D17">
      <w:pPr>
        <w:rPr>
          <w:b/>
          <w:sz w:val="24"/>
          <w:szCs w:val="24"/>
          <w:u w:val="single"/>
        </w:rPr>
      </w:pPr>
    </w:p>
    <w:p w:rsidR="00FC4291" w:rsidRDefault="00FC4291" w:rsidP="00AF6D17">
      <w:pPr>
        <w:rPr>
          <w:b/>
          <w:sz w:val="24"/>
          <w:szCs w:val="24"/>
          <w:u w:val="single"/>
        </w:rPr>
      </w:pPr>
    </w:p>
    <w:p w:rsidR="00FC4291" w:rsidRDefault="00FC4291" w:rsidP="00AF6D17">
      <w:pPr>
        <w:rPr>
          <w:b/>
          <w:sz w:val="24"/>
          <w:szCs w:val="24"/>
          <w:u w:val="single"/>
        </w:rPr>
      </w:pPr>
    </w:p>
    <w:p w:rsidR="00FC4291" w:rsidRDefault="00FC4291" w:rsidP="00AF6D17">
      <w:pPr>
        <w:rPr>
          <w:b/>
          <w:sz w:val="24"/>
          <w:szCs w:val="24"/>
          <w:u w:val="single"/>
        </w:rPr>
      </w:pPr>
    </w:p>
    <w:p w:rsidR="00FC4291" w:rsidRDefault="00FC4291" w:rsidP="00AF6D17">
      <w:pPr>
        <w:rPr>
          <w:b/>
          <w:sz w:val="24"/>
          <w:szCs w:val="24"/>
          <w:u w:val="single"/>
        </w:rPr>
      </w:pPr>
    </w:p>
    <w:p w:rsidR="00FC4291" w:rsidRDefault="00FC4291" w:rsidP="00AF6D17">
      <w:pPr>
        <w:rPr>
          <w:b/>
          <w:sz w:val="24"/>
          <w:szCs w:val="24"/>
          <w:u w:val="single"/>
        </w:rPr>
      </w:pPr>
    </w:p>
    <w:p w:rsidR="00FC4291" w:rsidRDefault="00FC4291" w:rsidP="00AF6D17">
      <w:pPr>
        <w:rPr>
          <w:b/>
          <w:sz w:val="24"/>
          <w:szCs w:val="24"/>
          <w:u w:val="single"/>
        </w:rPr>
      </w:pPr>
    </w:p>
    <w:p w:rsidR="00FC4291" w:rsidRDefault="00FC4291" w:rsidP="00AF6D17">
      <w:pPr>
        <w:rPr>
          <w:b/>
          <w:sz w:val="24"/>
          <w:szCs w:val="24"/>
          <w:u w:val="single"/>
        </w:rPr>
      </w:pPr>
    </w:p>
    <w:p w:rsidR="00C62FE9" w:rsidRDefault="00C62FE9" w:rsidP="00AF6D17">
      <w:pPr>
        <w:rPr>
          <w:b/>
        </w:rPr>
      </w:pPr>
    </w:p>
    <w:p w:rsidR="00C62FE9" w:rsidRPr="00B830AC" w:rsidRDefault="00F93CEE" w:rsidP="009D1710">
      <w:pPr>
        <w:pStyle w:val="ListParagraph"/>
        <w:numPr>
          <w:ilvl w:val="0"/>
          <w:numId w:val="2"/>
        </w:numPr>
        <w:rPr>
          <w:b/>
          <w:sz w:val="28"/>
          <w:szCs w:val="28"/>
        </w:rPr>
      </w:pPr>
      <w:r>
        <w:rPr>
          <w:b/>
          <w:sz w:val="28"/>
          <w:szCs w:val="28"/>
        </w:rPr>
        <w:t xml:space="preserve"> </w:t>
      </w:r>
      <w:r w:rsidR="009D1710">
        <w:rPr>
          <w:b/>
          <w:sz w:val="28"/>
          <w:szCs w:val="28"/>
        </w:rPr>
        <w:t>Is the veteran eligible</w:t>
      </w:r>
      <w:r w:rsidR="00531C16">
        <w:rPr>
          <w:b/>
          <w:sz w:val="28"/>
          <w:szCs w:val="28"/>
        </w:rPr>
        <w:t xml:space="preserve"> for Massachusetts </w:t>
      </w:r>
      <w:r w:rsidR="00DC0DA8">
        <w:rPr>
          <w:b/>
          <w:sz w:val="28"/>
          <w:szCs w:val="28"/>
        </w:rPr>
        <w:t>Veterans Benefits and Services</w:t>
      </w:r>
      <w:r w:rsidR="00531C16">
        <w:rPr>
          <w:b/>
          <w:sz w:val="28"/>
          <w:szCs w:val="28"/>
        </w:rPr>
        <w:t>?</w:t>
      </w:r>
    </w:p>
    <w:p w:rsidR="00F93CEE" w:rsidRDefault="00C62FE9" w:rsidP="00F93CEE">
      <w:pPr>
        <w:ind w:left="720"/>
      </w:pPr>
      <w:r>
        <w:rPr>
          <w:b/>
        </w:rPr>
        <w:t xml:space="preserve">YES:  </w:t>
      </w:r>
      <w:r w:rsidR="00531C16">
        <w:t>Recommend</w:t>
      </w:r>
      <w:r w:rsidR="007119CE">
        <w:t xml:space="preserve"> that the veteran contact the Veteran Service Officer (</w:t>
      </w:r>
      <w:r w:rsidR="00F93CEE">
        <w:t>VSO</w:t>
      </w:r>
      <w:r w:rsidR="007119CE">
        <w:t>) in their town</w:t>
      </w:r>
      <w:r w:rsidR="00F93CEE">
        <w:t xml:space="preserve"> to inquire about eligibi</w:t>
      </w:r>
      <w:r w:rsidR="0006609E">
        <w:t>lity for ch</w:t>
      </w:r>
      <w:r w:rsidR="00EB7F15">
        <w:t>apter 1</w:t>
      </w:r>
      <w:r w:rsidR="00531C16">
        <w:t>15 benefits</w:t>
      </w:r>
      <w:r w:rsidR="007119CE">
        <w:t>,</w:t>
      </w:r>
      <w:r w:rsidR="00531C16">
        <w:t xml:space="preserve"> given their current housing situation.</w:t>
      </w:r>
    </w:p>
    <w:p w:rsidR="00531C16" w:rsidRPr="00531C16" w:rsidRDefault="00C62FE9" w:rsidP="00F93CEE">
      <w:pPr>
        <w:ind w:left="720"/>
      </w:pPr>
      <w:r w:rsidRPr="00C62FE9">
        <w:rPr>
          <w:b/>
        </w:rPr>
        <w:t>NO</w:t>
      </w:r>
      <w:r w:rsidR="00531C16">
        <w:rPr>
          <w:b/>
        </w:rPr>
        <w:t xml:space="preserve">:  </w:t>
      </w:r>
      <w:r w:rsidR="00DC0DA8">
        <w:t xml:space="preserve">Ask if they have ever checked and if they are certain they are not (many people are eligible but unaware.)  If not, refer the veteran to the </w:t>
      </w:r>
      <w:r w:rsidR="00070F0C">
        <w:t>SAVE</w:t>
      </w:r>
      <w:r w:rsidR="00DC0DA8">
        <w:t xml:space="preserve"> team (see above.)</w:t>
      </w:r>
    </w:p>
    <w:p w:rsidR="00531C16" w:rsidRDefault="00531C16" w:rsidP="00F93CEE">
      <w:pPr>
        <w:ind w:left="720"/>
      </w:pPr>
      <w:r>
        <w:rPr>
          <w:b/>
        </w:rPr>
        <w:t>DON’T KNOW:</w:t>
      </w:r>
      <w:r>
        <w:t xml:space="preserve">  </w:t>
      </w:r>
      <w:r w:rsidR="00DC0DA8">
        <w:t xml:space="preserve">Refer to the </w:t>
      </w:r>
      <w:r w:rsidR="00070F0C">
        <w:t>SAVE</w:t>
      </w:r>
      <w:r w:rsidR="00DC0DA8">
        <w:t xml:space="preserve"> team (see above)</w:t>
      </w:r>
      <w:r>
        <w:t xml:space="preserve">. </w:t>
      </w:r>
    </w:p>
    <w:p w:rsidR="003706BD" w:rsidRDefault="003706BD"/>
    <w:p w:rsidR="00B830AC" w:rsidRPr="007119CE" w:rsidRDefault="00FC4291">
      <w:pPr>
        <w:rPr>
          <w:b/>
          <w:sz w:val="24"/>
          <w:szCs w:val="24"/>
          <w:u w:val="single"/>
        </w:rPr>
      </w:pPr>
      <w:r w:rsidRPr="00FC4291">
        <w:rPr>
          <w:b/>
          <w:noProof/>
          <w:u w:val="single"/>
        </w:rPr>
        <mc:AlternateContent>
          <mc:Choice Requires="wps">
            <w:drawing>
              <wp:anchor distT="0" distB="0" distL="114300" distR="114300" simplePos="0" relativeHeight="251661312" behindDoc="0" locked="0" layoutInCell="1" allowOverlap="1" wp14:anchorId="1B9675B0" wp14:editId="762DB0F5">
                <wp:simplePos x="0" y="0"/>
                <wp:positionH relativeFrom="column">
                  <wp:align>center</wp:align>
                </wp:positionH>
                <wp:positionV relativeFrom="paragraph">
                  <wp:posOffset>0</wp:posOffset>
                </wp:positionV>
                <wp:extent cx="5943600" cy="408305"/>
                <wp:effectExtent l="0" t="0" r="19050"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8305"/>
                        </a:xfrm>
                        <a:prstGeom prst="rect">
                          <a:avLst/>
                        </a:prstGeom>
                        <a:solidFill>
                          <a:srgbClr val="FFFFFF"/>
                        </a:solidFill>
                        <a:ln w="9525">
                          <a:solidFill>
                            <a:srgbClr val="000000"/>
                          </a:solidFill>
                          <a:miter lim="800000"/>
                          <a:headEnd/>
                          <a:tailEnd/>
                        </a:ln>
                      </wps:spPr>
                      <wps:txbx>
                        <w:txbxContent>
                          <w:p w:rsidR="00FC4291" w:rsidRDefault="00FC4291">
                            <w:r w:rsidRPr="00FC4291">
                              <w:rPr>
                                <w:b/>
                                <w:sz w:val="24"/>
                                <w:szCs w:val="24"/>
                                <w:u w:val="single"/>
                              </w:rPr>
                              <w:t xml:space="preserve">Contact information for all VSO’s by town can be found at </w:t>
                            </w:r>
                            <w:hyperlink r:id="rId8" w:history="1">
                              <w:r w:rsidRPr="00FC4291">
                                <w:rPr>
                                  <w:rStyle w:val="Hyperlink"/>
                                  <w:b/>
                                  <w:sz w:val="24"/>
                                  <w:szCs w:val="24"/>
                                </w:rPr>
                                <w:t>www.mass.gov/veterans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0;width:468pt;height:32.1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">
                <v:textbox>
                  <w:txbxContent>
                    <w:p w:rsidR="00FC4291" w:rsidRDefault="00FC4291">
                      <w:r w:rsidRPr="00FC4291">
                        <w:rPr>
                          <w:b/>
                          <w:sz w:val="24"/>
                          <w:szCs w:val="24"/>
                          <w:u w:val="single"/>
                        </w:rPr>
                        <w:t xml:space="preserve">Contact information for all VSO’s by town can be found at </w:t>
                      </w:r>
                      <w:hyperlink r:id="rId9" w:history="1">
                        <w:r w:rsidRPr="00FC4291">
                          <w:rPr>
                            <w:rStyle w:val="Hyperlink"/>
                            <w:b/>
                            <w:sz w:val="24"/>
                            <w:szCs w:val="24"/>
                          </w:rPr>
                          <w:t>www.mass.gov/veterans</w:t>
                        </w:r>
                      </w:hyperlink>
                    </w:p>
                  </w:txbxContent>
                </v:textbox>
              </v:shape>
            </w:pict>
          </mc:Fallback>
        </mc:AlternateContent>
      </w:r>
      <w:r w:rsidR="003706BD">
        <w:rPr>
          <w:b/>
          <w:u w:val="single"/>
        </w:rPr>
        <w:t xml:space="preserve">. </w:t>
      </w:r>
    </w:p>
    <w:p w:rsidR="001F35C2" w:rsidRDefault="001F35C2">
      <w:pPr>
        <w:rPr>
          <w:b/>
          <w:u w:val="single"/>
        </w:rPr>
      </w:pPr>
    </w:p>
    <w:sectPr w:rsidR="001F35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B6468"/>
    <w:multiLevelType w:val="hybridMultilevel"/>
    <w:tmpl w:val="0E182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CB46F0"/>
    <w:multiLevelType w:val="hybridMultilevel"/>
    <w:tmpl w:val="B3ECD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D17"/>
    <w:rsid w:val="00003FCC"/>
    <w:rsid w:val="00010913"/>
    <w:rsid w:val="0006609E"/>
    <w:rsid w:val="00070F0C"/>
    <w:rsid w:val="000711C1"/>
    <w:rsid w:val="00092993"/>
    <w:rsid w:val="000C3AF9"/>
    <w:rsid w:val="00180A87"/>
    <w:rsid w:val="001F35C2"/>
    <w:rsid w:val="001F54EF"/>
    <w:rsid w:val="00293522"/>
    <w:rsid w:val="003706BD"/>
    <w:rsid w:val="00381E6A"/>
    <w:rsid w:val="00403AFD"/>
    <w:rsid w:val="004107D5"/>
    <w:rsid w:val="004818D5"/>
    <w:rsid w:val="004E2A6C"/>
    <w:rsid w:val="00531C16"/>
    <w:rsid w:val="00555066"/>
    <w:rsid w:val="0059236B"/>
    <w:rsid w:val="00627128"/>
    <w:rsid w:val="00696D2F"/>
    <w:rsid w:val="00707436"/>
    <w:rsid w:val="007119CE"/>
    <w:rsid w:val="00721760"/>
    <w:rsid w:val="007335DF"/>
    <w:rsid w:val="00774903"/>
    <w:rsid w:val="007E42C4"/>
    <w:rsid w:val="00915224"/>
    <w:rsid w:val="009D1710"/>
    <w:rsid w:val="00A60DF5"/>
    <w:rsid w:val="00AA2054"/>
    <w:rsid w:val="00AF6D17"/>
    <w:rsid w:val="00B830AC"/>
    <w:rsid w:val="00B93049"/>
    <w:rsid w:val="00C050F4"/>
    <w:rsid w:val="00C62FE9"/>
    <w:rsid w:val="00CC23D2"/>
    <w:rsid w:val="00D0653F"/>
    <w:rsid w:val="00D52107"/>
    <w:rsid w:val="00D600D5"/>
    <w:rsid w:val="00D642CB"/>
    <w:rsid w:val="00D902D0"/>
    <w:rsid w:val="00DC0DA8"/>
    <w:rsid w:val="00E04743"/>
    <w:rsid w:val="00EB7F15"/>
    <w:rsid w:val="00F52C32"/>
    <w:rsid w:val="00F93CEE"/>
    <w:rsid w:val="00FC4291"/>
    <w:rsid w:val="00FD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2FE9"/>
    <w:rPr>
      <w:color w:val="0000FF" w:themeColor="hyperlink"/>
      <w:u w:val="single"/>
    </w:rPr>
  </w:style>
  <w:style w:type="paragraph" w:styleId="ListParagraph">
    <w:name w:val="List Paragraph"/>
    <w:basedOn w:val="Normal"/>
    <w:uiPriority w:val="34"/>
    <w:qFormat/>
    <w:rsid w:val="00F93CEE"/>
    <w:pPr>
      <w:ind w:left="720"/>
      <w:contextualSpacing/>
    </w:pPr>
  </w:style>
  <w:style w:type="paragraph" w:styleId="BalloonText">
    <w:name w:val="Balloon Text"/>
    <w:basedOn w:val="Normal"/>
    <w:link w:val="BalloonTextChar"/>
    <w:uiPriority w:val="99"/>
    <w:semiHidden/>
    <w:unhideWhenUsed/>
    <w:rsid w:val="00FC4291"/>
    <w:rPr>
      <w:rFonts w:ascii="Tahoma" w:hAnsi="Tahoma" w:cs="Tahoma"/>
      <w:sz w:val="16"/>
      <w:szCs w:val="16"/>
    </w:rPr>
  </w:style>
  <w:style w:type="character" w:customStyle="1" w:styleId="BalloonTextChar">
    <w:name w:val="Balloon Text Char"/>
    <w:basedOn w:val="DefaultParagraphFont"/>
    <w:link w:val="BalloonText"/>
    <w:uiPriority w:val="99"/>
    <w:semiHidden/>
    <w:rsid w:val="00FC4291"/>
    <w:rPr>
      <w:rFonts w:ascii="Tahoma" w:hAnsi="Tahoma" w:cs="Tahoma"/>
      <w:sz w:val="16"/>
      <w:szCs w:val="16"/>
    </w:rPr>
  </w:style>
  <w:style w:type="character" w:customStyle="1" w:styleId="baec5a81-e4d6-4674-97f3-e9220f0136c1">
    <w:name w:val="baec5a81-e4d6-4674-97f3-e9220f0136c1"/>
    <w:basedOn w:val="DefaultParagraphFont"/>
    <w:rsid w:val="00070F0C"/>
  </w:style>
  <w:style w:type="character" w:styleId="FollowedHyperlink">
    <w:name w:val="FollowedHyperlink"/>
    <w:basedOn w:val="DefaultParagraphFont"/>
    <w:uiPriority w:val="99"/>
    <w:semiHidden/>
    <w:unhideWhenUsed/>
    <w:rsid w:val="00070F0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2FE9"/>
    <w:rPr>
      <w:color w:val="0000FF" w:themeColor="hyperlink"/>
      <w:u w:val="single"/>
    </w:rPr>
  </w:style>
  <w:style w:type="paragraph" w:styleId="ListParagraph">
    <w:name w:val="List Paragraph"/>
    <w:basedOn w:val="Normal"/>
    <w:uiPriority w:val="34"/>
    <w:qFormat/>
    <w:rsid w:val="00F93CEE"/>
    <w:pPr>
      <w:ind w:left="720"/>
      <w:contextualSpacing/>
    </w:pPr>
  </w:style>
  <w:style w:type="paragraph" w:styleId="BalloonText">
    <w:name w:val="Balloon Text"/>
    <w:basedOn w:val="Normal"/>
    <w:link w:val="BalloonTextChar"/>
    <w:uiPriority w:val="99"/>
    <w:semiHidden/>
    <w:unhideWhenUsed/>
    <w:rsid w:val="00FC4291"/>
    <w:rPr>
      <w:rFonts w:ascii="Tahoma" w:hAnsi="Tahoma" w:cs="Tahoma"/>
      <w:sz w:val="16"/>
      <w:szCs w:val="16"/>
    </w:rPr>
  </w:style>
  <w:style w:type="character" w:customStyle="1" w:styleId="BalloonTextChar">
    <w:name w:val="Balloon Text Char"/>
    <w:basedOn w:val="DefaultParagraphFont"/>
    <w:link w:val="BalloonText"/>
    <w:uiPriority w:val="99"/>
    <w:semiHidden/>
    <w:rsid w:val="00FC4291"/>
    <w:rPr>
      <w:rFonts w:ascii="Tahoma" w:hAnsi="Tahoma" w:cs="Tahoma"/>
      <w:sz w:val="16"/>
      <w:szCs w:val="16"/>
    </w:rPr>
  </w:style>
  <w:style w:type="character" w:customStyle="1" w:styleId="baec5a81-e4d6-4674-97f3-e9220f0136c1">
    <w:name w:val="baec5a81-e4d6-4674-97f3-e9220f0136c1"/>
    <w:basedOn w:val="DefaultParagraphFont"/>
    <w:rsid w:val="00070F0C"/>
  </w:style>
  <w:style w:type="character" w:styleId="FollowedHyperlink">
    <w:name w:val="FollowedHyperlink"/>
    <w:basedOn w:val="DefaultParagraphFont"/>
    <w:uiPriority w:val="99"/>
    <w:semiHidden/>
    <w:unhideWhenUsed/>
    <w:rsid w:val="00070F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74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veterans" TargetMode="External"/><Relationship Id="rId3" Type="http://schemas.openxmlformats.org/officeDocument/2006/relationships/styles" Target="styles.xml"/><Relationship Id="rId7" Type="http://schemas.openxmlformats.org/officeDocument/2006/relationships/hyperlink" Target="http://benefits.va.gov/BENEFITS/benefits_summary_materials.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ass.gov/veter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6D94E-DB4C-400B-B983-9FE7A089E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Susan</dc:creator>
  <cp:lastModifiedBy>Department of Veterans Affairs</cp:lastModifiedBy>
  <cp:revision>3</cp:revision>
  <cp:lastPrinted>2014-05-14T19:06:00Z</cp:lastPrinted>
  <dcterms:created xsi:type="dcterms:W3CDTF">2015-03-31T12:41:00Z</dcterms:created>
  <dcterms:modified xsi:type="dcterms:W3CDTF">2015-03-31T12:42:00Z</dcterms:modified>
</cp:coreProperties>
</file>