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94C7" w14:textId="77777777" w:rsidR="0047202B" w:rsidRDefault="0047202B">
      <w:pPr>
        <w:pStyle w:val="BodyText"/>
        <w:spacing w:before="2"/>
        <w:rPr>
          <w:rFonts w:ascii="Times New Roman"/>
          <w:sz w:val="24"/>
        </w:rPr>
      </w:pPr>
      <w:bookmarkStart w:id="0" w:name="_GoBack"/>
      <w:bookmarkEnd w:id="0"/>
    </w:p>
    <w:p w14:paraId="06134E6B" w14:textId="77777777" w:rsidR="0047202B" w:rsidRDefault="0052095B">
      <w:pPr>
        <w:pStyle w:val="Heading1"/>
        <w:ind w:left="5155" w:right="2235" w:firstLine="261"/>
      </w:pPr>
      <w:r>
        <w:rPr>
          <w:noProof/>
        </w:rPr>
        <w:drawing>
          <wp:anchor distT="0" distB="0" distL="0" distR="0" simplePos="0" relativeHeight="251642368" behindDoc="0" locked="0" layoutInCell="1" allowOverlap="1" wp14:anchorId="4EAB8F90" wp14:editId="26AF6FC4">
            <wp:simplePos x="0" y="0"/>
            <wp:positionH relativeFrom="page">
              <wp:posOffset>1076325</wp:posOffset>
            </wp:positionH>
            <wp:positionV relativeFrom="paragraph">
              <wp:posOffset>13753</wp:posOffset>
            </wp:positionV>
            <wp:extent cx="1481769" cy="871369"/>
            <wp:effectExtent l="0" t="0" r="0" b="0"/>
            <wp:wrapNone/>
            <wp:docPr id="1" name="image1.jpeg" descr="C:\Users\KPereira\AppData\Local\Microsoft\Windows\INetCache\Content.MSO\E47924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81769" cy="871369"/>
                    </a:xfrm>
                    <a:prstGeom prst="rect">
                      <a:avLst/>
                    </a:prstGeom>
                  </pic:spPr>
                </pic:pic>
              </a:graphicData>
            </a:graphic>
          </wp:anchor>
        </w:drawing>
      </w:r>
      <w:bookmarkStart w:id="1" w:name="Three_County_CoC_YHDP_threshold_form.pdf"/>
      <w:bookmarkEnd w:id="1"/>
      <w:r>
        <w:rPr>
          <w:spacing w:val="-4"/>
        </w:rPr>
        <w:t xml:space="preserve">Three County </w:t>
      </w:r>
      <w:r>
        <w:rPr>
          <w:spacing w:val="-5"/>
        </w:rPr>
        <w:t xml:space="preserve">Continuum </w:t>
      </w:r>
      <w:r>
        <w:t xml:space="preserve">of </w:t>
      </w:r>
      <w:r>
        <w:rPr>
          <w:spacing w:val="-4"/>
        </w:rPr>
        <w:t xml:space="preserve">Care </w:t>
      </w:r>
      <w:r>
        <w:rPr>
          <w:spacing w:val="-3"/>
        </w:rPr>
        <w:t xml:space="preserve">Youth </w:t>
      </w:r>
      <w:r>
        <w:rPr>
          <w:spacing w:val="-4"/>
        </w:rPr>
        <w:t>Homelessness Demonstration</w:t>
      </w:r>
    </w:p>
    <w:p w14:paraId="2DB41439" w14:textId="77777777" w:rsidR="0047202B" w:rsidRDefault="0047202B">
      <w:pPr>
        <w:pStyle w:val="BodyText"/>
        <w:rPr>
          <w:rFonts w:ascii="Calibri Light"/>
        </w:rPr>
      </w:pPr>
    </w:p>
    <w:p w14:paraId="70788EC5" w14:textId="77777777" w:rsidR="0047202B" w:rsidRDefault="0047202B">
      <w:pPr>
        <w:pStyle w:val="BodyText"/>
        <w:rPr>
          <w:rFonts w:ascii="Calibri Light"/>
        </w:rPr>
      </w:pPr>
    </w:p>
    <w:p w14:paraId="5C0A0105" w14:textId="77777777" w:rsidR="0047202B" w:rsidRDefault="0047202B">
      <w:pPr>
        <w:pStyle w:val="BodyText"/>
        <w:spacing w:before="3"/>
        <w:rPr>
          <w:rFonts w:ascii="Calibri Light"/>
          <w:sz w:val="26"/>
        </w:rPr>
      </w:pPr>
    </w:p>
    <w:p w14:paraId="06D5F490" w14:textId="77777777" w:rsidR="0047202B" w:rsidRDefault="0052095B">
      <w:pPr>
        <w:spacing w:before="20" w:line="487" w:lineRule="exact"/>
        <w:ind w:left="120"/>
        <w:rPr>
          <w:b/>
          <w:sz w:val="40"/>
        </w:rPr>
      </w:pPr>
      <w:r>
        <w:rPr>
          <w:b/>
          <w:sz w:val="40"/>
        </w:rPr>
        <w:t>Funding Applicant Threshold Form</w:t>
      </w:r>
    </w:p>
    <w:p w14:paraId="5913E053" w14:textId="77777777" w:rsidR="0047202B" w:rsidRDefault="0052095B">
      <w:pPr>
        <w:pStyle w:val="Heading2"/>
        <w:spacing w:line="267" w:lineRule="exact"/>
        <w:ind w:left="120"/>
      </w:pPr>
      <w:r>
        <w:t>Instructions:</w:t>
      </w:r>
    </w:p>
    <w:p w14:paraId="6A91A9D7" w14:textId="77777777" w:rsidR="0047202B" w:rsidRDefault="0052095B">
      <w:pPr>
        <w:spacing w:before="185" w:line="256" w:lineRule="auto"/>
        <w:ind w:left="119" w:right="651"/>
      </w:pPr>
      <w:r>
        <w:t>Complete the following form for the YHDP Application process and return, with the following to the Three County CoC for a complete application (please note that the CoC may request additional documentation relevant to answers within this application):</w:t>
      </w:r>
    </w:p>
    <w:p w14:paraId="712D8734" w14:textId="77777777" w:rsidR="0047202B" w:rsidRDefault="0052095B">
      <w:pPr>
        <w:pStyle w:val="ListParagraph"/>
        <w:numPr>
          <w:ilvl w:val="0"/>
          <w:numId w:val="9"/>
        </w:numPr>
        <w:tabs>
          <w:tab w:val="left" w:pos="840"/>
        </w:tabs>
        <w:spacing w:before="164"/>
        <w:ind w:hanging="360"/>
      </w:pPr>
      <w:r>
        <w:t>A fully answered and completed Project Funding</w:t>
      </w:r>
      <w:r>
        <w:rPr>
          <w:spacing w:val="-10"/>
        </w:rPr>
        <w:t xml:space="preserve"> </w:t>
      </w:r>
      <w:r>
        <w:t>Application</w:t>
      </w:r>
    </w:p>
    <w:p w14:paraId="7AA8B785" w14:textId="77777777" w:rsidR="0047202B" w:rsidRDefault="0052095B">
      <w:pPr>
        <w:pStyle w:val="ListParagraph"/>
        <w:numPr>
          <w:ilvl w:val="0"/>
          <w:numId w:val="9"/>
        </w:numPr>
        <w:tabs>
          <w:tab w:val="left" w:pos="841"/>
        </w:tabs>
        <w:ind w:left="840"/>
      </w:pPr>
      <w:r>
        <w:t>A copy of applicant’s two most recent annual audited financial statements, see section E. for further</w:t>
      </w:r>
      <w:r>
        <w:rPr>
          <w:spacing w:val="-20"/>
        </w:rPr>
        <w:t xml:space="preserve"> </w:t>
      </w:r>
      <w:r>
        <w:t>information.</w:t>
      </w:r>
    </w:p>
    <w:p w14:paraId="35955D3B" w14:textId="77777777" w:rsidR="0047202B" w:rsidRDefault="0052095B">
      <w:pPr>
        <w:pStyle w:val="ListParagraph"/>
        <w:numPr>
          <w:ilvl w:val="0"/>
          <w:numId w:val="9"/>
        </w:numPr>
        <w:tabs>
          <w:tab w:val="left" w:pos="841"/>
        </w:tabs>
        <w:ind w:left="840"/>
      </w:pPr>
      <w:r>
        <w:t xml:space="preserve">A Match letter on agency </w:t>
      </w:r>
      <w:r>
        <w:rPr>
          <w:b/>
          <w:i/>
        </w:rPr>
        <w:t xml:space="preserve">letterhead </w:t>
      </w:r>
      <w:r>
        <w:t xml:space="preserve">and signed by an </w:t>
      </w:r>
      <w:r>
        <w:rPr>
          <w:b/>
          <w:i/>
        </w:rPr>
        <w:t xml:space="preserve">authorized signer, </w:t>
      </w:r>
      <w:r>
        <w:t>see section E. for further</w:t>
      </w:r>
      <w:r>
        <w:rPr>
          <w:spacing w:val="-19"/>
        </w:rPr>
        <w:t xml:space="preserve"> </w:t>
      </w:r>
      <w:r>
        <w:t>information.</w:t>
      </w:r>
    </w:p>
    <w:p w14:paraId="3E267A46" w14:textId="77777777" w:rsidR="0047202B" w:rsidRDefault="0047202B">
      <w:pPr>
        <w:pStyle w:val="BodyText"/>
        <w:spacing w:before="2"/>
        <w:rPr>
          <w:sz w:val="22"/>
        </w:rPr>
      </w:pPr>
    </w:p>
    <w:tbl>
      <w:tblPr>
        <w:tblW w:w="0" w:type="auto"/>
        <w:tblInd w:w="140" w:type="dxa"/>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Layout w:type="fixed"/>
        <w:tblCellMar>
          <w:left w:w="0" w:type="dxa"/>
          <w:right w:w="0" w:type="dxa"/>
        </w:tblCellMar>
        <w:tblLook w:val="01E0" w:firstRow="1" w:lastRow="1" w:firstColumn="1" w:lastColumn="1" w:noHBand="0" w:noVBand="0"/>
      </w:tblPr>
      <w:tblGrid>
        <w:gridCol w:w="4205"/>
        <w:gridCol w:w="6946"/>
        <w:gridCol w:w="2340"/>
      </w:tblGrid>
      <w:tr w:rsidR="0047202B" w14:paraId="228A3BD6" w14:textId="77777777">
        <w:trPr>
          <w:trHeight w:val="805"/>
        </w:trPr>
        <w:tc>
          <w:tcPr>
            <w:tcW w:w="13491" w:type="dxa"/>
            <w:gridSpan w:val="3"/>
            <w:tcBorders>
              <w:bottom w:val="single" w:sz="18" w:space="0" w:color="604878"/>
            </w:tcBorders>
          </w:tcPr>
          <w:p w14:paraId="652DA119" w14:textId="77777777" w:rsidR="0047202B" w:rsidRDefault="0052095B">
            <w:pPr>
              <w:pStyle w:val="TableParagraph"/>
              <w:tabs>
                <w:tab w:val="left" w:pos="4233"/>
              </w:tabs>
              <w:spacing w:line="267" w:lineRule="exact"/>
            </w:pPr>
            <w:r>
              <w:t>Agency Name:</w:t>
            </w:r>
            <w:r>
              <w:tab/>
              <w:t>Program Name (If</w:t>
            </w:r>
            <w:r>
              <w:rPr>
                <w:spacing w:val="-2"/>
              </w:rPr>
              <w:t xml:space="preserve"> </w:t>
            </w:r>
            <w:r>
              <w:t>applicable):</w:t>
            </w:r>
          </w:p>
        </w:tc>
      </w:tr>
      <w:tr w:rsidR="0047202B" w14:paraId="54B04BD8" w14:textId="77777777">
        <w:trPr>
          <w:trHeight w:val="538"/>
        </w:trPr>
        <w:tc>
          <w:tcPr>
            <w:tcW w:w="13491" w:type="dxa"/>
            <w:gridSpan w:val="3"/>
            <w:tcBorders>
              <w:top w:val="single" w:sz="18" w:space="0" w:color="604878"/>
            </w:tcBorders>
          </w:tcPr>
          <w:p w14:paraId="2C264EF8" w14:textId="77777777" w:rsidR="0047202B" w:rsidRDefault="0052095B">
            <w:pPr>
              <w:pStyle w:val="TableParagraph"/>
              <w:spacing w:before="1"/>
              <w:ind w:left="4357"/>
              <w:rPr>
                <w:b/>
              </w:rPr>
            </w:pPr>
            <w:r>
              <w:rPr>
                <w:b/>
              </w:rPr>
              <w:t>Primary Contact Information for Agency Component</w:t>
            </w:r>
          </w:p>
        </w:tc>
      </w:tr>
      <w:tr w:rsidR="0047202B" w14:paraId="2BD3CF26" w14:textId="77777777">
        <w:trPr>
          <w:trHeight w:val="536"/>
        </w:trPr>
        <w:tc>
          <w:tcPr>
            <w:tcW w:w="4205" w:type="dxa"/>
          </w:tcPr>
          <w:p w14:paraId="0A5A8FD0" w14:textId="77777777" w:rsidR="0047202B" w:rsidRDefault="0052095B">
            <w:pPr>
              <w:pStyle w:val="TableParagraph"/>
              <w:spacing w:line="267" w:lineRule="exact"/>
            </w:pPr>
            <w:r>
              <w:t>Primary Agency Contact Name:</w:t>
            </w:r>
          </w:p>
        </w:tc>
        <w:tc>
          <w:tcPr>
            <w:tcW w:w="9286" w:type="dxa"/>
            <w:gridSpan w:val="2"/>
          </w:tcPr>
          <w:p w14:paraId="4F4BD915" w14:textId="77777777" w:rsidR="0047202B" w:rsidRDefault="0052095B">
            <w:pPr>
              <w:pStyle w:val="TableParagraph"/>
              <w:spacing w:line="267" w:lineRule="exact"/>
            </w:pPr>
            <w:r>
              <w:t>Title:</w:t>
            </w:r>
          </w:p>
        </w:tc>
      </w:tr>
      <w:tr w:rsidR="0047202B" w14:paraId="040BE3B4" w14:textId="77777777">
        <w:trPr>
          <w:trHeight w:val="536"/>
        </w:trPr>
        <w:tc>
          <w:tcPr>
            <w:tcW w:w="4205" w:type="dxa"/>
          </w:tcPr>
          <w:p w14:paraId="77BEBA72" w14:textId="77777777" w:rsidR="0047202B" w:rsidRDefault="0052095B">
            <w:pPr>
              <w:pStyle w:val="TableParagraph"/>
              <w:spacing w:line="267" w:lineRule="exact"/>
            </w:pPr>
            <w:r>
              <w:t>Email Address:</w:t>
            </w:r>
          </w:p>
        </w:tc>
        <w:tc>
          <w:tcPr>
            <w:tcW w:w="9286" w:type="dxa"/>
            <w:gridSpan w:val="2"/>
          </w:tcPr>
          <w:p w14:paraId="6B0398DA" w14:textId="77777777" w:rsidR="0047202B" w:rsidRDefault="0052095B">
            <w:pPr>
              <w:pStyle w:val="TableParagraph"/>
              <w:spacing w:line="267" w:lineRule="exact"/>
            </w:pPr>
            <w:r>
              <w:t>Phone:</w:t>
            </w:r>
          </w:p>
        </w:tc>
      </w:tr>
      <w:tr w:rsidR="0047202B" w14:paraId="2A42ED65" w14:textId="77777777">
        <w:trPr>
          <w:trHeight w:val="267"/>
        </w:trPr>
        <w:tc>
          <w:tcPr>
            <w:tcW w:w="13491" w:type="dxa"/>
            <w:gridSpan w:val="3"/>
          </w:tcPr>
          <w:p w14:paraId="572B1148" w14:textId="77777777" w:rsidR="0047202B" w:rsidRDefault="0052095B">
            <w:pPr>
              <w:pStyle w:val="TableParagraph"/>
              <w:spacing w:line="248" w:lineRule="exact"/>
              <w:ind w:left="5638" w:right="5621"/>
              <w:jc w:val="center"/>
              <w:rPr>
                <w:b/>
              </w:rPr>
            </w:pPr>
            <w:r>
              <w:rPr>
                <w:b/>
              </w:rPr>
              <w:t>AGENCY INFORMATION</w:t>
            </w:r>
          </w:p>
        </w:tc>
      </w:tr>
      <w:tr w:rsidR="0047202B" w14:paraId="5A7660BB" w14:textId="77777777">
        <w:trPr>
          <w:trHeight w:val="536"/>
        </w:trPr>
        <w:tc>
          <w:tcPr>
            <w:tcW w:w="11151" w:type="dxa"/>
            <w:gridSpan w:val="2"/>
          </w:tcPr>
          <w:p w14:paraId="649A074B" w14:textId="77777777" w:rsidR="0047202B" w:rsidRDefault="0052095B">
            <w:pPr>
              <w:pStyle w:val="TableParagraph"/>
              <w:spacing w:line="267" w:lineRule="exact"/>
            </w:pPr>
            <w:r>
              <w:t>1. What is your total FY2019 agency budget?</w:t>
            </w:r>
          </w:p>
        </w:tc>
        <w:tc>
          <w:tcPr>
            <w:tcW w:w="2340" w:type="dxa"/>
          </w:tcPr>
          <w:p w14:paraId="0416ACA7" w14:textId="77777777" w:rsidR="0047202B" w:rsidRDefault="0047202B">
            <w:pPr>
              <w:pStyle w:val="TableParagraph"/>
              <w:spacing w:before="11"/>
              <w:ind w:left="0"/>
              <w:rPr>
                <w:sz w:val="21"/>
              </w:rPr>
            </w:pPr>
          </w:p>
          <w:p w14:paraId="74EA456D" w14:textId="77777777" w:rsidR="0047202B" w:rsidRDefault="0052095B">
            <w:pPr>
              <w:pStyle w:val="TableParagraph"/>
              <w:tabs>
                <w:tab w:val="left" w:pos="1206"/>
              </w:tabs>
              <w:spacing w:line="249" w:lineRule="exact"/>
            </w:pPr>
            <w:r>
              <w:t>$</w:t>
            </w:r>
            <w:r>
              <w:rPr>
                <w:u w:val="single"/>
              </w:rPr>
              <w:t xml:space="preserve"> </w:t>
            </w:r>
            <w:r>
              <w:rPr>
                <w:u w:val="single"/>
              </w:rPr>
              <w:tab/>
            </w:r>
            <w:r>
              <w:t>.</w:t>
            </w:r>
          </w:p>
        </w:tc>
      </w:tr>
      <w:tr w:rsidR="0047202B" w14:paraId="042F3295" w14:textId="77777777">
        <w:trPr>
          <w:trHeight w:val="536"/>
        </w:trPr>
        <w:tc>
          <w:tcPr>
            <w:tcW w:w="11151" w:type="dxa"/>
            <w:gridSpan w:val="2"/>
          </w:tcPr>
          <w:p w14:paraId="0A69C2C6" w14:textId="77777777" w:rsidR="0047202B" w:rsidRDefault="0052095B">
            <w:pPr>
              <w:pStyle w:val="TableParagraph"/>
              <w:spacing w:line="267" w:lineRule="exact"/>
            </w:pPr>
            <w:r>
              <w:t>2. What percentage of your overall budget is Federal Funding?</w:t>
            </w:r>
          </w:p>
        </w:tc>
        <w:tc>
          <w:tcPr>
            <w:tcW w:w="2340" w:type="dxa"/>
          </w:tcPr>
          <w:p w14:paraId="1661DB6E" w14:textId="77777777" w:rsidR="0047202B" w:rsidRDefault="0047202B">
            <w:pPr>
              <w:pStyle w:val="TableParagraph"/>
              <w:spacing w:before="11"/>
              <w:ind w:left="0"/>
              <w:rPr>
                <w:sz w:val="21"/>
              </w:rPr>
            </w:pPr>
          </w:p>
          <w:p w14:paraId="432BD8F6" w14:textId="77777777" w:rsidR="0047202B" w:rsidRDefault="0052095B">
            <w:pPr>
              <w:pStyle w:val="TableParagraph"/>
              <w:tabs>
                <w:tab w:val="left" w:pos="1203"/>
              </w:tabs>
              <w:spacing w:line="249" w:lineRule="exact"/>
            </w:pPr>
            <w:r>
              <w:rPr>
                <w:u w:val="single"/>
              </w:rPr>
              <w:t xml:space="preserve"> </w:t>
            </w:r>
            <w:r>
              <w:rPr>
                <w:u w:val="single"/>
              </w:rPr>
              <w:tab/>
            </w:r>
            <w:r>
              <w:t>%</w:t>
            </w:r>
          </w:p>
        </w:tc>
      </w:tr>
      <w:tr w:rsidR="0047202B" w14:paraId="18A65B92" w14:textId="77777777">
        <w:trPr>
          <w:trHeight w:val="539"/>
        </w:trPr>
        <w:tc>
          <w:tcPr>
            <w:tcW w:w="13491" w:type="dxa"/>
            <w:gridSpan w:val="3"/>
          </w:tcPr>
          <w:p w14:paraId="21B4301C" w14:textId="77777777" w:rsidR="0047202B" w:rsidRDefault="0052095B">
            <w:pPr>
              <w:pStyle w:val="TableParagraph"/>
              <w:spacing w:line="267" w:lineRule="exact"/>
              <w:ind w:left="5638" w:right="5618"/>
              <w:jc w:val="center"/>
              <w:rPr>
                <w:b/>
              </w:rPr>
            </w:pPr>
            <w:r>
              <w:rPr>
                <w:b/>
              </w:rPr>
              <w:t>HUD THRESHOLD</w:t>
            </w:r>
          </w:p>
        </w:tc>
      </w:tr>
    </w:tbl>
    <w:p w14:paraId="4113A8C3" w14:textId="77777777" w:rsidR="0047202B" w:rsidRDefault="0047202B">
      <w:pPr>
        <w:pStyle w:val="BodyText"/>
        <w:rPr>
          <w:sz w:val="22"/>
        </w:rPr>
      </w:pPr>
    </w:p>
    <w:p w14:paraId="2A3E0793" w14:textId="77777777" w:rsidR="0047202B" w:rsidRDefault="0047202B">
      <w:pPr>
        <w:pStyle w:val="BodyText"/>
        <w:rPr>
          <w:sz w:val="22"/>
        </w:rPr>
      </w:pPr>
    </w:p>
    <w:p w14:paraId="28B557DD" w14:textId="77777777" w:rsidR="0047202B" w:rsidRDefault="0047202B">
      <w:pPr>
        <w:pStyle w:val="BodyText"/>
        <w:spacing w:before="5"/>
        <w:rPr>
          <w:sz w:val="17"/>
        </w:rPr>
      </w:pPr>
    </w:p>
    <w:p w14:paraId="4FF87B5F" w14:textId="77777777" w:rsidR="0047202B" w:rsidRDefault="0052095B">
      <w:pPr>
        <w:pStyle w:val="Heading3"/>
        <w:tabs>
          <w:tab w:val="left" w:pos="1461"/>
          <w:tab w:val="left" w:pos="10032"/>
          <w:tab w:val="left" w:pos="12105"/>
        </w:tabs>
        <w:spacing w:before="1" w:line="240" w:lineRule="auto"/>
        <w:ind w:left="120"/>
      </w:pPr>
      <w:r>
        <w:rPr>
          <w:noProof/>
        </w:rPr>
        <w:drawing>
          <wp:anchor distT="0" distB="0" distL="0" distR="0" simplePos="0" relativeHeight="251644416" behindDoc="1" locked="0" layoutInCell="1" allowOverlap="1" wp14:anchorId="335F6D9F" wp14:editId="6EFD482C">
            <wp:simplePos x="0" y="0"/>
            <wp:positionH relativeFrom="page">
              <wp:posOffset>4599354</wp:posOffset>
            </wp:positionH>
            <wp:positionV relativeFrom="paragraph">
              <wp:posOffset>-303238</wp:posOffset>
            </wp:positionV>
            <wp:extent cx="797392" cy="7118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97392" cy="711828"/>
                    </a:xfrm>
                    <a:prstGeom prst="rect">
                      <a:avLst/>
                    </a:prstGeom>
                  </pic:spPr>
                </pic:pic>
              </a:graphicData>
            </a:graphic>
          </wp:anchor>
        </w:drawing>
      </w:r>
      <w:r>
        <w:t>MA</w:t>
      </w:r>
      <w:r>
        <w:rPr>
          <w:spacing w:val="-1"/>
        </w:rPr>
        <w:t xml:space="preserve"> </w:t>
      </w:r>
      <w:r>
        <w:t>507</w:t>
      </w:r>
      <w:r>
        <w:rPr>
          <w:spacing w:val="-1"/>
        </w:rPr>
        <w:t xml:space="preserve"> </w:t>
      </w:r>
      <w:r>
        <w:t>CoC</w:t>
      </w:r>
      <w:r>
        <w:tab/>
        <w:t>YHDP</w:t>
      </w:r>
      <w:r>
        <w:tab/>
        <w:t>RFP Threshold</w:t>
      </w:r>
      <w:r>
        <w:rPr>
          <w:spacing w:val="-1"/>
        </w:rPr>
        <w:t xml:space="preserve"> </w:t>
      </w:r>
      <w:r>
        <w:t>Form</w:t>
      </w:r>
      <w:r>
        <w:tab/>
        <w:t>1.</w:t>
      </w:r>
    </w:p>
    <w:p w14:paraId="0AA1CD4C" w14:textId="77777777" w:rsidR="0047202B" w:rsidRDefault="0047202B">
      <w:pPr>
        <w:sectPr w:rsidR="0047202B">
          <w:type w:val="continuous"/>
          <w:pgSz w:w="15840" w:h="12240" w:orient="landscape"/>
          <w:pgMar w:top="1140" w:right="780" w:bottom="0" w:left="1320" w:header="720" w:footer="720" w:gutter="0"/>
          <w:cols w:space="720"/>
        </w:sectPr>
      </w:pPr>
    </w:p>
    <w:p w14:paraId="7C4D91A8" w14:textId="77777777" w:rsidR="0047202B" w:rsidRDefault="0047202B">
      <w:pPr>
        <w:pStyle w:val="BodyText"/>
        <w:spacing w:before="1"/>
        <w:rPr>
          <w:rFonts w:ascii="Times New Roman"/>
          <w:sz w:val="26"/>
        </w:rPr>
      </w:pPr>
    </w:p>
    <w:tbl>
      <w:tblPr>
        <w:tblW w:w="0" w:type="auto"/>
        <w:tblInd w:w="140" w:type="dxa"/>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Layout w:type="fixed"/>
        <w:tblCellMar>
          <w:left w:w="0" w:type="dxa"/>
          <w:right w:w="0" w:type="dxa"/>
        </w:tblCellMar>
        <w:tblLook w:val="01E0" w:firstRow="1" w:lastRow="1" w:firstColumn="1" w:lastColumn="1" w:noHBand="0" w:noVBand="0"/>
      </w:tblPr>
      <w:tblGrid>
        <w:gridCol w:w="7212"/>
        <w:gridCol w:w="6278"/>
      </w:tblGrid>
      <w:tr w:rsidR="0047202B" w14:paraId="573D74E0" w14:textId="77777777">
        <w:trPr>
          <w:trHeight w:val="1343"/>
        </w:trPr>
        <w:tc>
          <w:tcPr>
            <w:tcW w:w="7212" w:type="dxa"/>
          </w:tcPr>
          <w:p w14:paraId="46D9CAF3" w14:textId="77777777" w:rsidR="0047202B" w:rsidRDefault="0052095B">
            <w:pPr>
              <w:pStyle w:val="TableParagraph"/>
              <w:ind w:left="827" w:right="99" w:hanging="360"/>
            </w:pPr>
            <w:r>
              <w:t>1.    Does the agency provide for the participation of at least one homeless or formerly homeless individual on the board of directors or other equivalent policymaking entity or have an avenue for homeless or formerly homeless to provide feedback to the</w:t>
            </w:r>
            <w:r>
              <w:rPr>
                <w:spacing w:val="-6"/>
              </w:rPr>
              <w:t xml:space="preserve"> </w:t>
            </w:r>
            <w:r>
              <w:t>board?</w:t>
            </w:r>
          </w:p>
        </w:tc>
        <w:tc>
          <w:tcPr>
            <w:tcW w:w="6278" w:type="dxa"/>
          </w:tcPr>
          <w:p w14:paraId="2C4B9BED" w14:textId="77777777" w:rsidR="0047202B" w:rsidRDefault="0047202B">
            <w:pPr>
              <w:pStyle w:val="TableParagraph"/>
              <w:spacing w:before="3"/>
              <w:ind w:left="0"/>
              <w:rPr>
                <w:rFonts w:ascii="Times New Roman"/>
                <w:sz w:val="23"/>
              </w:rPr>
            </w:pPr>
          </w:p>
          <w:p w14:paraId="6BA9B028" w14:textId="77777777" w:rsidR="0047202B" w:rsidRDefault="0052095B">
            <w:pPr>
              <w:pStyle w:val="TableParagraph"/>
              <w:ind w:left="150"/>
            </w:pPr>
            <w:r>
              <w:rPr>
                <w:rFonts w:ascii="Webdings" w:hAnsi="Webdings"/>
              </w:rPr>
              <w:t></w:t>
            </w:r>
            <w:r>
              <w:rPr>
                <w:rFonts w:ascii="Times New Roman" w:hAnsi="Times New Roman"/>
              </w:rPr>
              <w:t xml:space="preserve">  </w:t>
            </w:r>
            <w:r>
              <w:t>Yes -</w:t>
            </w:r>
            <w:r>
              <w:rPr>
                <w:spacing w:val="-32"/>
              </w:rPr>
              <w:t xml:space="preserve"> </w:t>
            </w:r>
            <w:r>
              <w:t>Board</w:t>
            </w:r>
          </w:p>
          <w:p w14:paraId="67D7DF4C" w14:textId="77777777" w:rsidR="0047202B" w:rsidRDefault="0052095B">
            <w:pPr>
              <w:pStyle w:val="TableParagraph"/>
              <w:ind w:left="150"/>
            </w:pPr>
            <w:r>
              <w:rPr>
                <w:rFonts w:ascii="Webdings" w:hAnsi="Webdings"/>
              </w:rPr>
              <w:t></w:t>
            </w:r>
            <w:r>
              <w:rPr>
                <w:rFonts w:ascii="Times New Roman" w:hAnsi="Times New Roman"/>
              </w:rPr>
              <w:t xml:space="preserve">  </w:t>
            </w:r>
            <w:r>
              <w:t>Yes -</w:t>
            </w:r>
            <w:r>
              <w:rPr>
                <w:spacing w:val="-31"/>
              </w:rPr>
              <w:t xml:space="preserve"> </w:t>
            </w:r>
            <w:r>
              <w:t>Other</w:t>
            </w:r>
          </w:p>
          <w:p w14:paraId="5F9E4EAF" w14:textId="77777777" w:rsidR="0047202B" w:rsidRDefault="0052095B">
            <w:pPr>
              <w:pStyle w:val="TableParagraph"/>
              <w:ind w:left="150"/>
            </w:pPr>
            <w:r>
              <w:rPr>
                <w:rFonts w:ascii="Webdings" w:hAnsi="Webdings"/>
              </w:rPr>
              <w:t></w:t>
            </w:r>
            <w:r>
              <w:rPr>
                <w:rFonts w:ascii="Times New Roman" w:hAnsi="Times New Roman"/>
              </w:rPr>
              <w:t xml:space="preserve"> </w:t>
            </w:r>
            <w:r>
              <w:t>No</w:t>
            </w:r>
          </w:p>
        </w:tc>
      </w:tr>
      <w:tr w:rsidR="0047202B" w14:paraId="38C75CF8" w14:textId="77777777">
        <w:trPr>
          <w:trHeight w:val="2953"/>
        </w:trPr>
        <w:tc>
          <w:tcPr>
            <w:tcW w:w="7212" w:type="dxa"/>
          </w:tcPr>
          <w:p w14:paraId="6BB9A564" w14:textId="77777777" w:rsidR="0047202B" w:rsidRDefault="0052095B">
            <w:pPr>
              <w:pStyle w:val="TableParagraph"/>
              <w:ind w:right="301"/>
              <w:rPr>
                <w:i/>
              </w:rPr>
            </w:pPr>
            <w:r>
              <w:rPr>
                <w:i/>
              </w:rPr>
              <w:t>1a. If “yes, other,” please describe the entity, its nature, and how the person participates:</w:t>
            </w:r>
          </w:p>
          <w:p w14:paraId="4C0ADC5F" w14:textId="77777777" w:rsidR="0047202B" w:rsidRDefault="0047202B">
            <w:pPr>
              <w:pStyle w:val="TableParagraph"/>
              <w:ind w:left="0"/>
              <w:rPr>
                <w:rFonts w:ascii="Times New Roman"/>
              </w:rPr>
            </w:pPr>
          </w:p>
          <w:p w14:paraId="57B509D8" w14:textId="77777777" w:rsidR="0047202B" w:rsidRDefault="0047202B">
            <w:pPr>
              <w:pStyle w:val="TableParagraph"/>
              <w:ind w:left="0"/>
              <w:rPr>
                <w:rFonts w:ascii="Times New Roman"/>
              </w:rPr>
            </w:pPr>
          </w:p>
          <w:p w14:paraId="57477B6F" w14:textId="77777777" w:rsidR="0047202B" w:rsidRDefault="0047202B">
            <w:pPr>
              <w:pStyle w:val="TableParagraph"/>
              <w:ind w:left="0"/>
              <w:rPr>
                <w:rFonts w:ascii="Times New Roman"/>
              </w:rPr>
            </w:pPr>
          </w:p>
          <w:p w14:paraId="6C57349A" w14:textId="77777777" w:rsidR="0047202B" w:rsidRDefault="0047202B">
            <w:pPr>
              <w:pStyle w:val="TableParagraph"/>
              <w:spacing w:before="2"/>
              <w:ind w:left="0"/>
              <w:rPr>
                <w:rFonts w:ascii="Times New Roman"/>
                <w:sz w:val="27"/>
              </w:rPr>
            </w:pPr>
          </w:p>
          <w:p w14:paraId="6889EBA2" w14:textId="77777777" w:rsidR="0047202B" w:rsidRDefault="0052095B">
            <w:pPr>
              <w:pStyle w:val="TableParagraph"/>
              <w:rPr>
                <w:i/>
              </w:rPr>
            </w:pPr>
            <w:r>
              <w:rPr>
                <w:i/>
              </w:rPr>
              <w:t>1a. If “no” explain how you plan to engage in this expectation?</w:t>
            </w:r>
          </w:p>
        </w:tc>
        <w:tc>
          <w:tcPr>
            <w:tcW w:w="6278" w:type="dxa"/>
          </w:tcPr>
          <w:p w14:paraId="0E219114" w14:textId="77777777" w:rsidR="0047202B" w:rsidRDefault="0047202B">
            <w:pPr>
              <w:pStyle w:val="TableParagraph"/>
              <w:ind w:left="0"/>
              <w:rPr>
                <w:rFonts w:ascii="Times New Roman"/>
              </w:rPr>
            </w:pPr>
          </w:p>
        </w:tc>
      </w:tr>
      <w:tr w:rsidR="0047202B" w14:paraId="329B745E" w14:textId="77777777">
        <w:trPr>
          <w:trHeight w:val="1074"/>
        </w:trPr>
        <w:tc>
          <w:tcPr>
            <w:tcW w:w="7212" w:type="dxa"/>
          </w:tcPr>
          <w:p w14:paraId="5346727B" w14:textId="77777777" w:rsidR="0047202B" w:rsidRDefault="0052095B">
            <w:pPr>
              <w:pStyle w:val="TableParagraph"/>
              <w:ind w:right="1000"/>
            </w:pPr>
            <w:r>
              <w:t>2. Does the agency have an unqualified, independent financial audit completed within 6 months of the end of the fiscal year?</w:t>
            </w:r>
          </w:p>
        </w:tc>
        <w:tc>
          <w:tcPr>
            <w:tcW w:w="6278" w:type="dxa"/>
          </w:tcPr>
          <w:p w14:paraId="50A2B119" w14:textId="77777777" w:rsidR="0047202B" w:rsidRDefault="0047202B">
            <w:pPr>
              <w:pStyle w:val="TableParagraph"/>
              <w:spacing w:before="3"/>
              <w:ind w:left="0"/>
              <w:rPr>
                <w:rFonts w:ascii="Times New Roman"/>
                <w:sz w:val="23"/>
              </w:rPr>
            </w:pPr>
          </w:p>
          <w:p w14:paraId="0C70F2D0" w14:textId="77777777" w:rsidR="0047202B" w:rsidRDefault="0052095B">
            <w:pPr>
              <w:pStyle w:val="TableParagraph"/>
              <w:ind w:left="150"/>
            </w:pPr>
            <w:r>
              <w:rPr>
                <w:rFonts w:ascii="Webdings" w:hAnsi="Webdings"/>
              </w:rPr>
              <w:t></w:t>
            </w:r>
            <w:r>
              <w:rPr>
                <w:rFonts w:ascii="Times New Roman" w:hAnsi="Times New Roman"/>
              </w:rPr>
              <w:t xml:space="preserve"> </w:t>
            </w:r>
            <w:r>
              <w:t>Yes</w:t>
            </w:r>
          </w:p>
          <w:p w14:paraId="641FCA29"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53365702" w14:textId="77777777">
        <w:trPr>
          <w:trHeight w:val="805"/>
        </w:trPr>
        <w:tc>
          <w:tcPr>
            <w:tcW w:w="7212" w:type="dxa"/>
          </w:tcPr>
          <w:p w14:paraId="10CBFC17" w14:textId="77777777" w:rsidR="0047202B" w:rsidRDefault="0052095B">
            <w:pPr>
              <w:pStyle w:val="TableParagraph"/>
              <w:spacing w:line="267" w:lineRule="exact"/>
            </w:pPr>
            <w:r>
              <w:t>3. Does your agency have a SAM.gov registration? Please list it.</w:t>
            </w:r>
          </w:p>
        </w:tc>
        <w:tc>
          <w:tcPr>
            <w:tcW w:w="6278" w:type="dxa"/>
          </w:tcPr>
          <w:p w14:paraId="7C92ABD5" w14:textId="77777777" w:rsidR="0047202B" w:rsidRDefault="0052095B">
            <w:pPr>
              <w:pStyle w:val="TableParagraph"/>
              <w:spacing w:line="267" w:lineRule="exact"/>
            </w:pPr>
            <w:r>
              <w:rPr>
                <w:rFonts w:ascii="Webdings" w:hAnsi="Webdings"/>
              </w:rPr>
              <w:t></w:t>
            </w:r>
            <w:r>
              <w:rPr>
                <w:rFonts w:ascii="Times New Roman" w:hAnsi="Times New Roman"/>
              </w:rPr>
              <w:t xml:space="preserve"> </w:t>
            </w:r>
            <w:r>
              <w:t>Yes</w:t>
            </w:r>
          </w:p>
          <w:p w14:paraId="21D71466" w14:textId="77777777" w:rsidR="0047202B" w:rsidRDefault="0052095B">
            <w:pPr>
              <w:pStyle w:val="TableParagraph"/>
            </w:pPr>
            <w:r>
              <w:rPr>
                <w:rFonts w:ascii="Webdings" w:hAnsi="Webdings"/>
              </w:rPr>
              <w:t></w:t>
            </w:r>
            <w:r>
              <w:rPr>
                <w:rFonts w:ascii="Times New Roman" w:hAnsi="Times New Roman"/>
              </w:rPr>
              <w:t xml:space="preserve"> </w:t>
            </w:r>
            <w:r>
              <w:t>No</w:t>
            </w:r>
          </w:p>
        </w:tc>
      </w:tr>
      <w:tr w:rsidR="0047202B" w14:paraId="3D12186E" w14:textId="77777777">
        <w:trPr>
          <w:trHeight w:val="805"/>
        </w:trPr>
        <w:tc>
          <w:tcPr>
            <w:tcW w:w="7212" w:type="dxa"/>
          </w:tcPr>
          <w:p w14:paraId="66B4CC47" w14:textId="77777777" w:rsidR="0047202B" w:rsidRDefault="0052095B">
            <w:pPr>
              <w:pStyle w:val="TableParagraph"/>
              <w:spacing w:line="267" w:lineRule="exact"/>
            </w:pPr>
            <w:r>
              <w:t>4. Does your agency have an active DUNS number? Please list it.</w:t>
            </w:r>
          </w:p>
        </w:tc>
        <w:tc>
          <w:tcPr>
            <w:tcW w:w="6278" w:type="dxa"/>
          </w:tcPr>
          <w:p w14:paraId="410DB6DB" w14:textId="77777777" w:rsidR="0047202B" w:rsidRDefault="0052095B">
            <w:pPr>
              <w:pStyle w:val="TableParagraph"/>
              <w:spacing w:line="267" w:lineRule="exact"/>
            </w:pPr>
            <w:r>
              <w:rPr>
                <w:rFonts w:ascii="Webdings" w:hAnsi="Webdings"/>
              </w:rPr>
              <w:t></w:t>
            </w:r>
            <w:r>
              <w:rPr>
                <w:rFonts w:ascii="Times New Roman" w:hAnsi="Times New Roman"/>
              </w:rPr>
              <w:t xml:space="preserve"> </w:t>
            </w:r>
            <w:r>
              <w:t>Yes</w:t>
            </w:r>
          </w:p>
          <w:p w14:paraId="462CBB16" w14:textId="77777777" w:rsidR="0047202B" w:rsidRDefault="0052095B">
            <w:pPr>
              <w:pStyle w:val="TableParagraph"/>
            </w:pPr>
            <w:r>
              <w:rPr>
                <w:rFonts w:ascii="Webdings" w:hAnsi="Webdings"/>
              </w:rPr>
              <w:t></w:t>
            </w:r>
            <w:r>
              <w:rPr>
                <w:rFonts w:ascii="Times New Roman" w:hAnsi="Times New Roman"/>
              </w:rPr>
              <w:t xml:space="preserve"> </w:t>
            </w:r>
            <w:r>
              <w:t>No</w:t>
            </w:r>
          </w:p>
        </w:tc>
      </w:tr>
      <w:tr w:rsidR="0047202B" w14:paraId="7DC4452C" w14:textId="77777777">
        <w:trPr>
          <w:trHeight w:val="805"/>
        </w:trPr>
        <w:tc>
          <w:tcPr>
            <w:tcW w:w="7212" w:type="dxa"/>
          </w:tcPr>
          <w:p w14:paraId="7A3FFAD7" w14:textId="77777777" w:rsidR="0047202B" w:rsidRDefault="0052095B">
            <w:pPr>
              <w:pStyle w:val="TableParagraph"/>
              <w:spacing w:line="267" w:lineRule="exact"/>
            </w:pPr>
            <w:r>
              <w:t>5. Does the agency have any delinquent federal debt? Please explain.</w:t>
            </w:r>
          </w:p>
        </w:tc>
        <w:tc>
          <w:tcPr>
            <w:tcW w:w="6278" w:type="dxa"/>
          </w:tcPr>
          <w:p w14:paraId="038703DE" w14:textId="77777777" w:rsidR="0047202B" w:rsidRDefault="0052095B">
            <w:pPr>
              <w:pStyle w:val="TableParagraph"/>
              <w:spacing w:line="267" w:lineRule="exact"/>
            </w:pPr>
            <w:r>
              <w:rPr>
                <w:rFonts w:ascii="Webdings" w:hAnsi="Webdings"/>
              </w:rPr>
              <w:t></w:t>
            </w:r>
            <w:r>
              <w:rPr>
                <w:rFonts w:ascii="Times New Roman" w:hAnsi="Times New Roman"/>
              </w:rPr>
              <w:t xml:space="preserve"> </w:t>
            </w:r>
            <w:r>
              <w:t>Yes</w:t>
            </w:r>
          </w:p>
          <w:p w14:paraId="6DAC1591" w14:textId="77777777" w:rsidR="0047202B" w:rsidRDefault="0052095B">
            <w:pPr>
              <w:pStyle w:val="TableParagraph"/>
            </w:pPr>
            <w:r>
              <w:rPr>
                <w:rFonts w:ascii="Webdings" w:hAnsi="Webdings"/>
              </w:rPr>
              <w:t></w:t>
            </w:r>
            <w:r>
              <w:rPr>
                <w:rFonts w:ascii="Times New Roman" w:hAnsi="Times New Roman"/>
              </w:rPr>
              <w:t xml:space="preserve"> </w:t>
            </w:r>
            <w:r>
              <w:t>No</w:t>
            </w:r>
          </w:p>
        </w:tc>
      </w:tr>
      <w:tr w:rsidR="0047202B" w14:paraId="6925396B" w14:textId="77777777">
        <w:trPr>
          <w:trHeight w:val="1343"/>
        </w:trPr>
        <w:tc>
          <w:tcPr>
            <w:tcW w:w="13490" w:type="dxa"/>
            <w:gridSpan w:val="2"/>
          </w:tcPr>
          <w:p w14:paraId="6D9E9F98" w14:textId="04ABED70" w:rsidR="0047202B" w:rsidRDefault="0052095B">
            <w:pPr>
              <w:pStyle w:val="TableParagraph"/>
              <w:ind w:left="467" w:right="136" w:hanging="360"/>
              <w:jc w:val="both"/>
            </w:pPr>
            <w:r>
              <w:t>6. Does the agency provide clients with specialized resources to meet the unique needs of clients with physical, cognitive, or behavioral disabilities and provides reasonable accommodations for clients with linguistic and/or cultural challenges? (I.e. ramps, Spanish language forms, etc.) Please explain.</w:t>
            </w:r>
          </w:p>
          <w:p w14:paraId="52C0A486" w14:textId="77777777" w:rsidR="0052095B" w:rsidRDefault="0052095B" w:rsidP="0052095B">
            <w:pPr>
              <w:pStyle w:val="TableParagraph"/>
              <w:ind w:right="136"/>
              <w:jc w:val="both"/>
            </w:pPr>
          </w:p>
          <w:p w14:paraId="795D78BC" w14:textId="77777777" w:rsidR="0047202B" w:rsidRDefault="0052095B">
            <w:pPr>
              <w:pStyle w:val="TableParagraph"/>
              <w:ind w:left="150"/>
            </w:pPr>
            <w:r>
              <w:rPr>
                <w:rFonts w:ascii="Webdings" w:hAnsi="Webdings"/>
              </w:rPr>
              <w:t></w:t>
            </w:r>
            <w:r>
              <w:rPr>
                <w:rFonts w:ascii="Times New Roman" w:hAnsi="Times New Roman"/>
              </w:rPr>
              <w:t xml:space="preserve"> </w:t>
            </w:r>
            <w:r>
              <w:t>Yes</w:t>
            </w:r>
          </w:p>
          <w:p w14:paraId="11EDC181" w14:textId="3C38ABF6" w:rsidR="0052095B" w:rsidRDefault="0052095B" w:rsidP="0052095B">
            <w:pPr>
              <w:pStyle w:val="TableParagraph"/>
              <w:spacing w:line="249" w:lineRule="exact"/>
              <w:ind w:left="150"/>
            </w:pPr>
            <w:r>
              <w:rPr>
                <w:rFonts w:ascii="Webdings" w:hAnsi="Webdings"/>
              </w:rPr>
              <w:t></w:t>
            </w:r>
            <w:r>
              <w:rPr>
                <w:rFonts w:ascii="Times New Roman" w:hAnsi="Times New Roman"/>
              </w:rPr>
              <w:t xml:space="preserve"> </w:t>
            </w:r>
            <w:r>
              <w:t>No</w:t>
            </w:r>
          </w:p>
        </w:tc>
      </w:tr>
    </w:tbl>
    <w:p w14:paraId="5418A99E" w14:textId="77777777" w:rsidR="0047202B" w:rsidRDefault="0047202B">
      <w:pPr>
        <w:spacing w:line="249" w:lineRule="exact"/>
        <w:sectPr w:rsidR="0047202B">
          <w:footerReference w:type="default" r:id="rId12"/>
          <w:pgSz w:w="15840" w:h="12240" w:orient="landscape"/>
          <w:pgMar w:top="1140" w:right="780" w:bottom="860" w:left="1320" w:header="0" w:footer="666" w:gutter="0"/>
          <w:pgNumType w:start="2"/>
          <w:cols w:space="720"/>
        </w:sectPr>
      </w:pPr>
    </w:p>
    <w:p w14:paraId="512FF3E1" w14:textId="77777777" w:rsidR="0047202B" w:rsidRDefault="0047202B">
      <w:pPr>
        <w:pStyle w:val="BodyText"/>
        <w:spacing w:before="1"/>
        <w:rPr>
          <w:rFonts w:ascii="Times New Roman"/>
          <w:sz w:val="26"/>
        </w:rPr>
      </w:pPr>
    </w:p>
    <w:tbl>
      <w:tblPr>
        <w:tblW w:w="0" w:type="auto"/>
        <w:tblInd w:w="140" w:type="dxa"/>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Layout w:type="fixed"/>
        <w:tblCellMar>
          <w:left w:w="0" w:type="dxa"/>
          <w:right w:w="0" w:type="dxa"/>
        </w:tblCellMar>
        <w:tblLook w:val="01E0" w:firstRow="1" w:lastRow="1" w:firstColumn="1" w:lastColumn="1" w:noHBand="0" w:noVBand="0"/>
      </w:tblPr>
      <w:tblGrid>
        <w:gridCol w:w="11150"/>
        <w:gridCol w:w="2340"/>
      </w:tblGrid>
      <w:tr w:rsidR="0047202B" w14:paraId="32B68723" w14:textId="77777777">
        <w:trPr>
          <w:trHeight w:val="805"/>
        </w:trPr>
        <w:tc>
          <w:tcPr>
            <w:tcW w:w="11150" w:type="dxa"/>
          </w:tcPr>
          <w:p w14:paraId="37ABE4A4" w14:textId="77777777" w:rsidR="0047202B" w:rsidRDefault="0052095B">
            <w:pPr>
              <w:pStyle w:val="TableParagraph"/>
              <w:spacing w:line="267" w:lineRule="exact"/>
            </w:pPr>
            <w:r>
              <w:t>7. Does the agency provide due process to clients who are asked to leave any program?</w:t>
            </w:r>
          </w:p>
        </w:tc>
        <w:tc>
          <w:tcPr>
            <w:tcW w:w="2340" w:type="dxa"/>
          </w:tcPr>
          <w:p w14:paraId="586F429D"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3F5B7579"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25BA5E51" w14:textId="77777777">
        <w:trPr>
          <w:trHeight w:val="536"/>
        </w:trPr>
        <w:tc>
          <w:tcPr>
            <w:tcW w:w="11150" w:type="dxa"/>
          </w:tcPr>
          <w:p w14:paraId="1F6B1DF0" w14:textId="77777777" w:rsidR="0047202B" w:rsidRDefault="0052095B">
            <w:pPr>
              <w:pStyle w:val="TableParagraph"/>
              <w:spacing w:line="267" w:lineRule="exact"/>
            </w:pPr>
            <w:r>
              <w:t>8. Does the agency comply with Public Law 90-284 referring to the Fair Housing Act (42 USC 3601-20), as amended</w:t>
            </w:r>
          </w:p>
        </w:tc>
        <w:tc>
          <w:tcPr>
            <w:tcW w:w="2340" w:type="dxa"/>
          </w:tcPr>
          <w:p w14:paraId="6B6839F4"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18844792" w14:textId="77777777" w:rsidR="0047202B" w:rsidRDefault="0052095B">
            <w:pPr>
              <w:pStyle w:val="TableParagraph"/>
              <w:spacing w:line="249" w:lineRule="exact"/>
              <w:ind w:left="151"/>
            </w:pPr>
            <w:r>
              <w:rPr>
                <w:rFonts w:ascii="Webdings" w:hAnsi="Webdings"/>
              </w:rPr>
              <w:t></w:t>
            </w:r>
            <w:r>
              <w:rPr>
                <w:rFonts w:ascii="Times New Roman" w:hAnsi="Times New Roman"/>
              </w:rPr>
              <w:t xml:space="preserve"> </w:t>
            </w:r>
            <w:r>
              <w:t>No</w:t>
            </w:r>
          </w:p>
        </w:tc>
      </w:tr>
      <w:tr w:rsidR="0047202B" w14:paraId="125FCF6F" w14:textId="77777777">
        <w:trPr>
          <w:trHeight w:val="805"/>
        </w:trPr>
        <w:tc>
          <w:tcPr>
            <w:tcW w:w="11150" w:type="dxa"/>
          </w:tcPr>
          <w:p w14:paraId="79C11EB1" w14:textId="77777777" w:rsidR="0047202B" w:rsidRDefault="0052095B">
            <w:pPr>
              <w:pStyle w:val="TableParagraph"/>
              <w:spacing w:line="267" w:lineRule="exact"/>
            </w:pPr>
            <w:r>
              <w:t>9. Does your agency have any unresolved Fair Housing or Civil Rights matters? If yes, explain.</w:t>
            </w:r>
          </w:p>
        </w:tc>
        <w:tc>
          <w:tcPr>
            <w:tcW w:w="2340" w:type="dxa"/>
          </w:tcPr>
          <w:p w14:paraId="00C36145"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62773602"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54F01724" w14:textId="77777777">
        <w:trPr>
          <w:trHeight w:val="805"/>
        </w:trPr>
        <w:tc>
          <w:tcPr>
            <w:tcW w:w="11150" w:type="dxa"/>
          </w:tcPr>
          <w:p w14:paraId="00A59910" w14:textId="77777777" w:rsidR="0047202B" w:rsidRDefault="0052095B">
            <w:pPr>
              <w:pStyle w:val="TableParagraph"/>
              <w:spacing w:line="267" w:lineRule="exact"/>
            </w:pPr>
            <w:r>
              <w:t xml:space="preserve">10. Has your agency updated its Code of Conduct so that it is compliant with </w:t>
            </w:r>
            <w:r>
              <w:rPr>
                <w:b/>
              </w:rPr>
              <w:t xml:space="preserve">2 CFR Part 200 </w:t>
            </w:r>
            <w:r>
              <w:t>and submitted to HUD</w:t>
            </w:r>
          </w:p>
        </w:tc>
        <w:tc>
          <w:tcPr>
            <w:tcW w:w="2340" w:type="dxa"/>
          </w:tcPr>
          <w:p w14:paraId="6BEDB614"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196F111C"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5546CC5C" w14:textId="77777777">
        <w:trPr>
          <w:trHeight w:val="805"/>
        </w:trPr>
        <w:tc>
          <w:tcPr>
            <w:tcW w:w="11150" w:type="dxa"/>
          </w:tcPr>
          <w:p w14:paraId="19B4B438" w14:textId="77777777" w:rsidR="0047202B" w:rsidRDefault="0052095B">
            <w:pPr>
              <w:pStyle w:val="TableParagraph"/>
              <w:ind w:right="643"/>
            </w:pPr>
            <w:r>
              <w:t>11. Is your agency under debarment or suspension from doing business with the Federal Government and/or on the Federal do not pay list?</w:t>
            </w:r>
          </w:p>
        </w:tc>
        <w:tc>
          <w:tcPr>
            <w:tcW w:w="2340" w:type="dxa"/>
          </w:tcPr>
          <w:p w14:paraId="447290A6"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7A241501"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378ABAE5" w14:textId="77777777">
        <w:trPr>
          <w:trHeight w:val="805"/>
        </w:trPr>
        <w:tc>
          <w:tcPr>
            <w:tcW w:w="11150" w:type="dxa"/>
          </w:tcPr>
          <w:p w14:paraId="181ACF26" w14:textId="77777777" w:rsidR="0047202B" w:rsidRDefault="0052095B">
            <w:pPr>
              <w:pStyle w:val="TableParagraph"/>
              <w:spacing w:line="267" w:lineRule="exact"/>
            </w:pPr>
            <w:r>
              <w:t>12. Is your organization in compliance with the prohibition against lobbying Section 1352, Title 31, U.S. Code?</w:t>
            </w:r>
          </w:p>
        </w:tc>
        <w:tc>
          <w:tcPr>
            <w:tcW w:w="2340" w:type="dxa"/>
          </w:tcPr>
          <w:p w14:paraId="5789A398"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5655E04D"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1AA2BE9A" w14:textId="77777777">
        <w:trPr>
          <w:trHeight w:val="805"/>
        </w:trPr>
        <w:tc>
          <w:tcPr>
            <w:tcW w:w="11150" w:type="dxa"/>
          </w:tcPr>
          <w:p w14:paraId="6030C39F" w14:textId="77777777" w:rsidR="0047202B" w:rsidRDefault="0052095B">
            <w:pPr>
              <w:pStyle w:val="TableParagraph"/>
              <w:ind w:right="449"/>
            </w:pPr>
            <w:r>
              <w:t>13. Does your organization comply with HUD directives regarding Equal access to housing Docket Number: HUD-2015- 0104; Docket Name: FR–5863–P–01</w:t>
            </w:r>
          </w:p>
        </w:tc>
        <w:tc>
          <w:tcPr>
            <w:tcW w:w="2340" w:type="dxa"/>
          </w:tcPr>
          <w:p w14:paraId="49CDA232"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70D44688" w14:textId="77777777" w:rsidR="0047202B" w:rsidRDefault="0052095B">
            <w:pPr>
              <w:pStyle w:val="TableParagraph"/>
              <w:ind w:left="151"/>
            </w:pPr>
            <w:r>
              <w:rPr>
                <w:rFonts w:ascii="Webdings" w:hAnsi="Webdings"/>
              </w:rPr>
              <w:t></w:t>
            </w:r>
            <w:r>
              <w:rPr>
                <w:rFonts w:ascii="Times New Roman" w:hAnsi="Times New Roman"/>
              </w:rPr>
              <w:t xml:space="preserve"> </w:t>
            </w:r>
            <w:r>
              <w:t>No</w:t>
            </w:r>
          </w:p>
        </w:tc>
      </w:tr>
      <w:tr w:rsidR="0047202B" w14:paraId="1DA64BD3" w14:textId="77777777">
        <w:trPr>
          <w:trHeight w:val="1347"/>
        </w:trPr>
        <w:tc>
          <w:tcPr>
            <w:tcW w:w="11150" w:type="dxa"/>
          </w:tcPr>
          <w:p w14:paraId="7076E2B3" w14:textId="77777777" w:rsidR="0047202B" w:rsidRDefault="0052095B">
            <w:pPr>
              <w:pStyle w:val="TableParagraph"/>
              <w:spacing w:before="1"/>
            </w:pPr>
            <w:r>
              <w:rPr>
                <w:b/>
              </w:rPr>
              <w:t xml:space="preserve">14. </w:t>
            </w:r>
            <w:r>
              <w:t>Does your agency have any other non-HUD funded homeless projects?</w:t>
            </w:r>
          </w:p>
        </w:tc>
        <w:tc>
          <w:tcPr>
            <w:tcW w:w="2340" w:type="dxa"/>
          </w:tcPr>
          <w:p w14:paraId="1BE3D52E" w14:textId="77777777" w:rsidR="0047202B" w:rsidRDefault="0047202B">
            <w:pPr>
              <w:pStyle w:val="TableParagraph"/>
              <w:spacing w:before="3"/>
              <w:ind w:left="0"/>
              <w:rPr>
                <w:rFonts w:ascii="Times New Roman"/>
                <w:sz w:val="23"/>
              </w:rPr>
            </w:pPr>
          </w:p>
          <w:p w14:paraId="0E760BC6" w14:textId="77777777" w:rsidR="0047202B" w:rsidRDefault="0052095B">
            <w:pPr>
              <w:pStyle w:val="TableParagraph"/>
              <w:ind w:left="151"/>
            </w:pPr>
            <w:r>
              <w:rPr>
                <w:rFonts w:ascii="Webdings" w:hAnsi="Webdings"/>
              </w:rPr>
              <w:t></w:t>
            </w:r>
            <w:r>
              <w:rPr>
                <w:rFonts w:ascii="Times New Roman" w:hAnsi="Times New Roman"/>
              </w:rPr>
              <w:t xml:space="preserve"> </w:t>
            </w:r>
            <w:r>
              <w:t>Yes</w:t>
            </w:r>
          </w:p>
          <w:p w14:paraId="61AE5809" w14:textId="77777777" w:rsidR="0047202B" w:rsidRDefault="0052095B">
            <w:pPr>
              <w:pStyle w:val="TableParagraph"/>
              <w:ind w:left="151"/>
            </w:pPr>
            <w:r>
              <w:rPr>
                <w:rFonts w:ascii="Webdings" w:hAnsi="Webdings"/>
              </w:rPr>
              <w:t></w:t>
            </w:r>
            <w:r>
              <w:rPr>
                <w:rFonts w:ascii="Times New Roman" w:hAnsi="Times New Roman"/>
              </w:rPr>
              <w:t xml:space="preserve"> </w:t>
            </w:r>
            <w:r>
              <w:t>No</w:t>
            </w:r>
          </w:p>
          <w:p w14:paraId="78743871" w14:textId="77777777" w:rsidR="0047202B" w:rsidRDefault="0052095B">
            <w:pPr>
              <w:pStyle w:val="TableParagraph"/>
              <w:ind w:left="151"/>
            </w:pPr>
            <w:r>
              <w:rPr>
                <w:rFonts w:ascii="Webdings" w:hAnsi="Webdings"/>
              </w:rPr>
              <w:t></w:t>
            </w:r>
            <w:r>
              <w:rPr>
                <w:rFonts w:ascii="Times New Roman" w:hAnsi="Times New Roman"/>
              </w:rPr>
              <w:t xml:space="preserve"> </w:t>
            </w:r>
            <w:r>
              <w:t>N/A</w:t>
            </w:r>
          </w:p>
        </w:tc>
      </w:tr>
      <w:tr w:rsidR="0047202B" w14:paraId="1C2B997A" w14:textId="77777777">
        <w:trPr>
          <w:trHeight w:val="1074"/>
        </w:trPr>
        <w:tc>
          <w:tcPr>
            <w:tcW w:w="11150" w:type="dxa"/>
          </w:tcPr>
          <w:p w14:paraId="0FB7B266" w14:textId="77777777" w:rsidR="0047202B" w:rsidRDefault="0052095B">
            <w:pPr>
              <w:pStyle w:val="TableParagraph"/>
              <w:spacing w:before="1"/>
            </w:pPr>
            <w:r>
              <w:t>4a. If yes, is the data from the non-CoC funded homeless projects entered into HMIS?</w:t>
            </w:r>
          </w:p>
        </w:tc>
        <w:tc>
          <w:tcPr>
            <w:tcW w:w="2340" w:type="dxa"/>
          </w:tcPr>
          <w:p w14:paraId="1543B73E" w14:textId="77777777" w:rsidR="0047202B" w:rsidRDefault="0052095B">
            <w:pPr>
              <w:pStyle w:val="TableParagraph"/>
              <w:spacing w:before="1" w:line="267" w:lineRule="exact"/>
              <w:ind w:left="151"/>
            </w:pPr>
            <w:r>
              <w:rPr>
                <w:rFonts w:ascii="Webdings" w:hAnsi="Webdings"/>
              </w:rPr>
              <w:t></w:t>
            </w:r>
            <w:r>
              <w:rPr>
                <w:rFonts w:ascii="Times New Roman" w:hAnsi="Times New Roman"/>
              </w:rPr>
              <w:t xml:space="preserve"> </w:t>
            </w:r>
            <w:r>
              <w:t>Yes</w:t>
            </w:r>
          </w:p>
          <w:p w14:paraId="61D9843D"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No</w:t>
            </w:r>
          </w:p>
          <w:p w14:paraId="70B2F345" w14:textId="77777777" w:rsidR="0047202B" w:rsidRDefault="0052095B">
            <w:pPr>
              <w:pStyle w:val="TableParagraph"/>
              <w:ind w:left="151"/>
            </w:pPr>
            <w:r>
              <w:rPr>
                <w:rFonts w:ascii="Webdings" w:hAnsi="Webdings"/>
              </w:rPr>
              <w:t></w:t>
            </w:r>
            <w:r>
              <w:rPr>
                <w:rFonts w:ascii="Times New Roman" w:hAnsi="Times New Roman"/>
              </w:rPr>
              <w:t xml:space="preserve"> </w:t>
            </w:r>
            <w:r>
              <w:t>N/A</w:t>
            </w:r>
          </w:p>
        </w:tc>
      </w:tr>
      <w:tr w:rsidR="0047202B" w14:paraId="15BCC615" w14:textId="77777777">
        <w:trPr>
          <w:trHeight w:val="1074"/>
        </w:trPr>
        <w:tc>
          <w:tcPr>
            <w:tcW w:w="11150" w:type="dxa"/>
          </w:tcPr>
          <w:p w14:paraId="4FAB9717" w14:textId="77777777" w:rsidR="0047202B" w:rsidRDefault="0052095B">
            <w:pPr>
              <w:pStyle w:val="TableParagraph"/>
              <w:spacing w:line="267" w:lineRule="exact"/>
            </w:pPr>
            <w:r>
              <w:t>5. Coordinated Entry</w:t>
            </w:r>
          </w:p>
          <w:p w14:paraId="04D028EC" w14:textId="77777777" w:rsidR="0047202B" w:rsidRDefault="0052095B">
            <w:pPr>
              <w:pStyle w:val="TableParagraph"/>
            </w:pPr>
            <w:r>
              <w:t>If applicable, does your agency currently prioritize participants through the Coordinated Entry Process?</w:t>
            </w:r>
          </w:p>
        </w:tc>
        <w:tc>
          <w:tcPr>
            <w:tcW w:w="2340" w:type="dxa"/>
          </w:tcPr>
          <w:p w14:paraId="40BE97DD" w14:textId="77777777" w:rsidR="0047202B" w:rsidRDefault="0052095B">
            <w:pPr>
              <w:pStyle w:val="TableParagraph"/>
              <w:spacing w:line="267" w:lineRule="exact"/>
              <w:ind w:left="151"/>
            </w:pPr>
            <w:r>
              <w:rPr>
                <w:rFonts w:ascii="Webdings" w:hAnsi="Webdings"/>
              </w:rPr>
              <w:t></w:t>
            </w:r>
            <w:r>
              <w:rPr>
                <w:rFonts w:ascii="Times New Roman" w:hAnsi="Times New Roman"/>
              </w:rPr>
              <w:t xml:space="preserve"> </w:t>
            </w:r>
            <w:r>
              <w:t>Yes</w:t>
            </w:r>
          </w:p>
          <w:p w14:paraId="6AD4C09D" w14:textId="77777777" w:rsidR="0047202B" w:rsidRDefault="0052095B">
            <w:pPr>
              <w:pStyle w:val="TableParagraph"/>
              <w:ind w:left="151"/>
            </w:pPr>
            <w:r>
              <w:rPr>
                <w:rFonts w:ascii="Webdings" w:hAnsi="Webdings"/>
              </w:rPr>
              <w:t></w:t>
            </w:r>
            <w:r>
              <w:rPr>
                <w:rFonts w:ascii="Times New Roman" w:hAnsi="Times New Roman"/>
              </w:rPr>
              <w:t xml:space="preserve"> </w:t>
            </w:r>
            <w:r>
              <w:t>No</w:t>
            </w:r>
          </w:p>
          <w:p w14:paraId="7EEE443D" w14:textId="77777777" w:rsidR="0047202B" w:rsidRDefault="0052095B">
            <w:pPr>
              <w:pStyle w:val="TableParagraph"/>
              <w:ind w:left="151"/>
            </w:pPr>
            <w:r>
              <w:rPr>
                <w:rFonts w:ascii="Webdings" w:hAnsi="Webdings"/>
              </w:rPr>
              <w:t></w:t>
            </w:r>
            <w:r>
              <w:rPr>
                <w:rFonts w:ascii="Times New Roman" w:hAnsi="Times New Roman"/>
              </w:rPr>
              <w:t xml:space="preserve"> </w:t>
            </w:r>
            <w:r>
              <w:t>N/A</w:t>
            </w:r>
          </w:p>
        </w:tc>
      </w:tr>
    </w:tbl>
    <w:p w14:paraId="0607D917" w14:textId="77777777" w:rsidR="0047202B" w:rsidRDefault="0047202B">
      <w:pPr>
        <w:sectPr w:rsidR="0047202B">
          <w:pgSz w:w="15840" w:h="12240" w:orient="landscape"/>
          <w:pgMar w:top="1140" w:right="780" w:bottom="860" w:left="1320" w:header="0" w:footer="666" w:gutter="0"/>
          <w:cols w:space="720"/>
        </w:sectPr>
      </w:pPr>
    </w:p>
    <w:p w14:paraId="76200970" w14:textId="72DEB89B" w:rsidR="0047202B" w:rsidRDefault="00DC4F95">
      <w:pPr>
        <w:pStyle w:val="BodyText"/>
        <w:spacing w:before="1"/>
        <w:rPr>
          <w:rFonts w:ascii="Times New Roman"/>
          <w:sz w:val="21"/>
        </w:rPr>
      </w:pPr>
      <w:r>
        <w:rPr>
          <w:noProof/>
        </w:rPr>
        <w:lastRenderedPageBreak/>
        <mc:AlternateContent>
          <mc:Choice Requires="wps">
            <w:drawing>
              <wp:anchor distT="0" distB="0" distL="114300" distR="114300" simplePos="0" relativeHeight="251647488" behindDoc="1" locked="0" layoutInCell="1" allowOverlap="1" wp14:anchorId="05C6B0E8" wp14:editId="7E5736D0">
                <wp:simplePos x="0" y="0"/>
                <wp:positionH relativeFrom="page">
                  <wp:posOffset>2569210</wp:posOffset>
                </wp:positionH>
                <wp:positionV relativeFrom="page">
                  <wp:posOffset>3299460</wp:posOffset>
                </wp:positionV>
                <wp:extent cx="141605" cy="141605"/>
                <wp:effectExtent l="6985" t="13335" r="13335" b="6985"/>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5272" id="Rectangle 29" o:spid="_x0000_s1026" style="position:absolute;margin-left:202.3pt;margin-top:259.8pt;width:11.15pt;height:11.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2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kcY&#10;KdJCjz5B1YjaSY5Gs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&#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327D5D91" wp14:editId="247E3F00">
                <wp:simplePos x="0" y="0"/>
                <wp:positionH relativeFrom="page">
                  <wp:posOffset>2980690</wp:posOffset>
                </wp:positionH>
                <wp:positionV relativeFrom="page">
                  <wp:posOffset>3299460</wp:posOffset>
                </wp:positionV>
                <wp:extent cx="141605" cy="141605"/>
                <wp:effectExtent l="8890" t="13335" r="11430" b="698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BC7D" id="Rectangle 28" o:spid="_x0000_s1026" style="position:absolute;margin-left:234.7pt;margin-top:259.8pt;width:11.15pt;height:1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Sq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OM&#10;FGmhR5+gakTtJEejaShQZ1wBdk/m0QaIzjxo+tUhpVcNmPGltbprOGGQVhbsk5sLYePgKtp27zUD&#10;92TvdazVsbZtcAhVQMfYkudLS/jRIwqHWZ5N0j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&#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E7B60BD" wp14:editId="40C9CF55">
                <wp:simplePos x="0" y="0"/>
                <wp:positionH relativeFrom="page">
                  <wp:posOffset>8127365</wp:posOffset>
                </wp:positionH>
                <wp:positionV relativeFrom="page">
                  <wp:posOffset>4669790</wp:posOffset>
                </wp:positionV>
                <wp:extent cx="141605" cy="141605"/>
                <wp:effectExtent l="12065" t="12065" r="8255" b="825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C98B" id="Rectangle 27" o:spid="_x0000_s1026" style="position:absolute;margin-left:639.95pt;margin-top:367.7pt;width:11.15pt;height:1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Rf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2E3AFD11" wp14:editId="2EDED490">
                <wp:simplePos x="0" y="0"/>
                <wp:positionH relativeFrom="page">
                  <wp:posOffset>8540750</wp:posOffset>
                </wp:positionH>
                <wp:positionV relativeFrom="page">
                  <wp:posOffset>4669790</wp:posOffset>
                </wp:positionV>
                <wp:extent cx="141605" cy="141605"/>
                <wp:effectExtent l="6350" t="12065" r="13970" b="8255"/>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6A55" id="Rectangle 26" o:spid="_x0000_s1026" style="position:absolute;margin-left:672.5pt;margin-top:367.7pt;width:11.15pt;height:1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Ud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280B36D1" wp14:editId="21FA5B91">
                <wp:simplePos x="0" y="0"/>
                <wp:positionH relativeFrom="page">
                  <wp:posOffset>8244840</wp:posOffset>
                </wp:positionH>
                <wp:positionV relativeFrom="page">
                  <wp:posOffset>5699760</wp:posOffset>
                </wp:positionV>
                <wp:extent cx="141605" cy="141605"/>
                <wp:effectExtent l="5715" t="13335" r="5080" b="6985"/>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A68C" id="Rectangle 25" o:spid="_x0000_s1026" style="position:absolute;margin-left:649.2pt;margin-top:448.8pt;width:11.15pt;height:1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70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5142A7E6" wp14:editId="18014C38">
                <wp:simplePos x="0" y="0"/>
                <wp:positionH relativeFrom="page">
                  <wp:posOffset>8657590</wp:posOffset>
                </wp:positionH>
                <wp:positionV relativeFrom="page">
                  <wp:posOffset>5699760</wp:posOffset>
                </wp:positionV>
                <wp:extent cx="141605" cy="141605"/>
                <wp:effectExtent l="8890" t="13335" r="11430" b="698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9999" id="Rectangle 24" o:spid="_x0000_s1026" style="position:absolute;margin-left:681.7pt;margin-top:448.8pt;width:11.15pt;height:1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69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" filled="f" strokeweight=".72pt">
                <w10:wrap anchorx="page" anchory="page"/>
              </v:rect>
            </w:pict>
          </mc:Fallback>
        </mc:AlternateContent>
      </w:r>
    </w:p>
    <w:p w14:paraId="461715D5" w14:textId="72CCECDD" w:rsidR="0047202B" w:rsidRDefault="00DC4F95">
      <w:pPr>
        <w:spacing w:before="57" w:line="259" w:lineRule="auto"/>
        <w:ind w:left="119" w:right="724"/>
        <w:jc w:val="both"/>
        <w:rPr>
          <w:i/>
        </w:rPr>
      </w:pPr>
      <w:r>
        <w:rPr>
          <w:noProof/>
        </w:rPr>
        <mc:AlternateContent>
          <mc:Choice Requires="wps">
            <w:drawing>
              <wp:anchor distT="0" distB="0" distL="114300" distR="114300" simplePos="0" relativeHeight="251645440" behindDoc="1" locked="0" layoutInCell="1" allowOverlap="1" wp14:anchorId="052FF056" wp14:editId="35C8C8D2">
                <wp:simplePos x="0" y="0"/>
                <wp:positionH relativeFrom="page">
                  <wp:posOffset>1403350</wp:posOffset>
                </wp:positionH>
                <wp:positionV relativeFrom="paragraph">
                  <wp:posOffset>880745</wp:posOffset>
                </wp:positionV>
                <wp:extent cx="141605" cy="141605"/>
                <wp:effectExtent l="12700" t="5715" r="7620" b="508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3461" id="Rectangle 23" o:spid="_x0000_s1026" style="position:absolute;margin-left:110.5pt;margin-top:69.35pt;width:11.15pt;height:11.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Pp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6464" behindDoc="1" locked="0" layoutInCell="1" allowOverlap="1" wp14:anchorId="1B23B530" wp14:editId="47AA3215">
                <wp:simplePos x="0" y="0"/>
                <wp:positionH relativeFrom="page">
                  <wp:posOffset>1816735</wp:posOffset>
                </wp:positionH>
                <wp:positionV relativeFrom="paragraph">
                  <wp:posOffset>880745</wp:posOffset>
                </wp:positionV>
                <wp:extent cx="141605" cy="141605"/>
                <wp:effectExtent l="6985" t="5715" r="13335" b="508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D73A" id="Rectangle 22" o:spid="_x0000_s1026" style="position:absolute;margin-left:143.05pt;margin-top:69.35pt;width:11.15pt;height:1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i1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" filled="f" strokeweight=".72pt">
                <w10:wrap anchorx="page"/>
              </v:rect>
            </w:pict>
          </mc:Fallback>
        </mc:AlternateContent>
      </w:r>
      <w:r w:rsidR="0052095B">
        <w:rPr>
          <w:b/>
          <w:i/>
        </w:rPr>
        <w:t xml:space="preserve">Additional Questions For Current or Previous CoC or other Federally or State funded Projects </w:t>
      </w:r>
      <w:r w:rsidR="0052095B">
        <w:rPr>
          <w:i/>
        </w:rPr>
        <w:t>(the following questions will not be included in the decision regarding meeting Threshold requirements, but may be followed up on with interest for further documentation, if your agency is chosen by the project selection team):</w:t>
      </w:r>
    </w:p>
    <w:p w14:paraId="7EAD67DD" w14:textId="77777777" w:rsidR="0047202B" w:rsidRDefault="0047202B">
      <w:pPr>
        <w:pStyle w:val="BodyText"/>
        <w:spacing w:before="1"/>
        <w:rPr>
          <w:i/>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1"/>
      </w:tblGrid>
      <w:tr w:rsidR="0047202B" w14:paraId="65CE76DD" w14:textId="77777777">
        <w:trPr>
          <w:trHeight w:val="2416"/>
        </w:trPr>
        <w:tc>
          <w:tcPr>
            <w:tcW w:w="13051" w:type="dxa"/>
          </w:tcPr>
          <w:p w14:paraId="5D76812B" w14:textId="77777777" w:rsidR="0047202B" w:rsidRDefault="0052095B">
            <w:pPr>
              <w:pStyle w:val="TableParagraph"/>
              <w:tabs>
                <w:tab w:val="left" w:pos="1117"/>
              </w:tabs>
              <w:ind w:left="355" w:right="922" w:hanging="248"/>
            </w:pPr>
            <w:r>
              <w:t>A. Have you returned any funds to HUD (or other federal government agency) or the state on any existing grants in the last two years? yes</w:t>
            </w:r>
            <w:r>
              <w:tab/>
              <w:t>no</w:t>
            </w:r>
          </w:p>
          <w:p w14:paraId="26464070" w14:textId="77777777" w:rsidR="0047202B" w:rsidRDefault="0047202B">
            <w:pPr>
              <w:pStyle w:val="TableParagraph"/>
              <w:spacing w:before="11"/>
              <w:ind w:left="0"/>
              <w:rPr>
                <w:i/>
                <w:sz w:val="21"/>
              </w:rPr>
            </w:pPr>
          </w:p>
          <w:p w14:paraId="7022DF27" w14:textId="77777777" w:rsidR="0047202B" w:rsidRDefault="0052095B">
            <w:pPr>
              <w:pStyle w:val="TableParagraph"/>
              <w:spacing w:before="1"/>
              <w:ind w:left="355"/>
            </w:pPr>
            <w:r>
              <w:t>If yes, how much has been returned?</w:t>
            </w:r>
          </w:p>
          <w:p w14:paraId="04D7CC8A" w14:textId="77777777" w:rsidR="0047202B" w:rsidRDefault="0052095B">
            <w:pPr>
              <w:pStyle w:val="TableParagraph"/>
              <w:spacing w:before="45" w:line="538" w:lineRule="exact"/>
              <w:ind w:left="355" w:right="7741"/>
            </w:pPr>
            <w:r>
              <w:t>What is the reason that the funds have been returned? What actions are you taking to ensure full spending?</w:t>
            </w:r>
          </w:p>
        </w:tc>
      </w:tr>
      <w:tr w:rsidR="0047202B" w14:paraId="2D7699BB" w14:textId="77777777">
        <w:trPr>
          <w:trHeight w:val="2416"/>
        </w:trPr>
        <w:tc>
          <w:tcPr>
            <w:tcW w:w="13051" w:type="dxa"/>
          </w:tcPr>
          <w:p w14:paraId="3CB2E6FC" w14:textId="77777777" w:rsidR="0047202B" w:rsidRDefault="0052095B">
            <w:pPr>
              <w:pStyle w:val="TableParagraph"/>
              <w:tabs>
                <w:tab w:val="left" w:pos="2953"/>
              </w:tabs>
              <w:ind w:left="355" w:right="392" w:hanging="272"/>
            </w:pPr>
            <w:r>
              <w:t>B. Do you have any outstanding obligation to HUD, other federal or state agencies that is in arrears or for which a payment schedule has not been agreed</w:t>
            </w:r>
            <w:r>
              <w:rPr>
                <w:spacing w:val="-5"/>
              </w:rPr>
              <w:t xml:space="preserve"> </w:t>
            </w:r>
            <w:r>
              <w:t>upon?</w:t>
            </w:r>
            <w:r>
              <w:rPr>
                <w:spacing w:val="49"/>
              </w:rPr>
              <w:t xml:space="preserve"> </w:t>
            </w:r>
            <w:r>
              <w:t>yes</w:t>
            </w:r>
            <w:r>
              <w:tab/>
            </w:r>
            <w:r>
              <w:rPr>
                <w:spacing w:val="-4"/>
              </w:rPr>
              <w:t>no</w:t>
            </w:r>
          </w:p>
          <w:p w14:paraId="36541E33" w14:textId="77777777" w:rsidR="0047202B" w:rsidRDefault="0047202B">
            <w:pPr>
              <w:pStyle w:val="TableParagraph"/>
              <w:spacing w:before="11"/>
              <w:ind w:left="0"/>
              <w:rPr>
                <w:i/>
                <w:sz w:val="21"/>
              </w:rPr>
            </w:pPr>
          </w:p>
          <w:p w14:paraId="54175D66" w14:textId="77777777" w:rsidR="0047202B" w:rsidRDefault="0052095B">
            <w:pPr>
              <w:pStyle w:val="TableParagraph"/>
              <w:spacing w:before="1"/>
              <w:ind w:left="355"/>
            </w:pPr>
            <w:r>
              <w:t>If yes, how much is owed?</w:t>
            </w:r>
          </w:p>
          <w:p w14:paraId="1F66E7DA" w14:textId="77777777" w:rsidR="0047202B" w:rsidRDefault="0047202B">
            <w:pPr>
              <w:pStyle w:val="TableParagraph"/>
              <w:ind w:left="0"/>
              <w:rPr>
                <w:i/>
              </w:rPr>
            </w:pPr>
          </w:p>
          <w:p w14:paraId="49D948D9" w14:textId="77777777" w:rsidR="0047202B" w:rsidRDefault="0052095B">
            <w:pPr>
              <w:pStyle w:val="TableParagraph"/>
              <w:ind w:left="355"/>
            </w:pPr>
            <w:r>
              <w:t>What is the reason for the obligation to HUD?</w:t>
            </w:r>
          </w:p>
          <w:p w14:paraId="2FCC7E95" w14:textId="77777777" w:rsidR="0047202B" w:rsidRDefault="0047202B">
            <w:pPr>
              <w:pStyle w:val="TableParagraph"/>
              <w:ind w:left="0"/>
              <w:rPr>
                <w:i/>
              </w:rPr>
            </w:pPr>
          </w:p>
          <w:p w14:paraId="5320D41F" w14:textId="77777777" w:rsidR="0047202B" w:rsidRDefault="0052095B">
            <w:pPr>
              <w:pStyle w:val="TableParagraph"/>
              <w:ind w:left="354"/>
            </w:pPr>
            <w:r>
              <w:t>What is preventing establishing a payment schedule?</w:t>
            </w:r>
          </w:p>
        </w:tc>
      </w:tr>
      <w:tr w:rsidR="0047202B" w14:paraId="7A5EB857" w14:textId="77777777">
        <w:trPr>
          <w:trHeight w:val="1612"/>
        </w:trPr>
        <w:tc>
          <w:tcPr>
            <w:tcW w:w="13051" w:type="dxa"/>
          </w:tcPr>
          <w:p w14:paraId="39F46710" w14:textId="77777777" w:rsidR="0047202B" w:rsidRDefault="0052095B">
            <w:pPr>
              <w:pStyle w:val="TableParagraph"/>
              <w:tabs>
                <w:tab w:val="left" w:pos="11706"/>
              </w:tabs>
              <w:spacing w:line="268" w:lineRule="exact"/>
              <w:ind w:left="83"/>
            </w:pPr>
            <w:r>
              <w:t>C. (If applicable) Have you consistently drawn down funds at least quarterly on all HUD CoC grants in the last two</w:t>
            </w:r>
            <w:r>
              <w:rPr>
                <w:spacing w:val="9"/>
              </w:rPr>
              <w:t xml:space="preserve"> </w:t>
            </w:r>
            <w:r>
              <w:t>years?</w:t>
            </w:r>
            <w:r>
              <w:rPr>
                <w:spacing w:val="46"/>
              </w:rPr>
              <w:t xml:space="preserve"> </w:t>
            </w:r>
            <w:r>
              <w:t>yes</w:t>
            </w:r>
            <w:r>
              <w:tab/>
              <w:t>no</w:t>
            </w:r>
          </w:p>
          <w:p w14:paraId="70229944" w14:textId="77777777" w:rsidR="0047202B" w:rsidRDefault="0052095B">
            <w:pPr>
              <w:pStyle w:val="TableParagraph"/>
              <w:spacing w:before="7" w:line="530" w:lineRule="atLeast"/>
              <w:ind w:left="383" w:right="6541" w:hanging="29"/>
            </w:pPr>
            <w:r>
              <w:rPr>
                <w:b/>
                <w:i/>
              </w:rPr>
              <w:t>If no</w:t>
            </w:r>
            <w:r>
              <w:t>, What is the reason that the funds have not been drawn down? What actions are you taking to ensure timely draw down?</w:t>
            </w:r>
          </w:p>
        </w:tc>
      </w:tr>
      <w:tr w:rsidR="0047202B" w14:paraId="632A5D20" w14:textId="77777777">
        <w:trPr>
          <w:trHeight w:val="1612"/>
        </w:trPr>
        <w:tc>
          <w:tcPr>
            <w:tcW w:w="13051" w:type="dxa"/>
          </w:tcPr>
          <w:p w14:paraId="1ED2DE83" w14:textId="77777777" w:rsidR="0047202B" w:rsidRDefault="0052095B">
            <w:pPr>
              <w:pStyle w:val="TableParagraph"/>
              <w:tabs>
                <w:tab w:val="left" w:pos="11891"/>
              </w:tabs>
              <w:spacing w:line="268" w:lineRule="exact"/>
              <w:ind w:left="83"/>
            </w:pPr>
            <w:r>
              <w:t>D. (If applicable) Have you submitted on time Annual Progress Reports (APRs) for all HUD CoC grants in the last two</w:t>
            </w:r>
            <w:r>
              <w:rPr>
                <w:spacing w:val="-11"/>
              </w:rPr>
              <w:t xml:space="preserve"> </w:t>
            </w:r>
            <w:r>
              <w:t>years?</w:t>
            </w:r>
            <w:r>
              <w:rPr>
                <w:spacing w:val="48"/>
              </w:rPr>
              <w:t xml:space="preserve"> </w:t>
            </w:r>
            <w:r>
              <w:t>yes</w:t>
            </w:r>
            <w:r>
              <w:tab/>
              <w:t>no</w:t>
            </w:r>
          </w:p>
          <w:p w14:paraId="1AAF19A4" w14:textId="77777777" w:rsidR="0047202B" w:rsidRDefault="0047202B">
            <w:pPr>
              <w:pStyle w:val="TableParagraph"/>
              <w:ind w:left="0"/>
              <w:rPr>
                <w:i/>
              </w:rPr>
            </w:pPr>
          </w:p>
          <w:p w14:paraId="4A775815" w14:textId="77777777" w:rsidR="0047202B" w:rsidRDefault="0052095B">
            <w:pPr>
              <w:pStyle w:val="TableParagraph"/>
              <w:ind w:left="407"/>
            </w:pPr>
            <w:r>
              <w:rPr>
                <w:b/>
                <w:i/>
              </w:rPr>
              <w:t xml:space="preserve">If no, </w:t>
            </w:r>
            <w:r>
              <w:t>What is the reason that APRs were late?</w:t>
            </w:r>
          </w:p>
          <w:p w14:paraId="5F7AFD9C" w14:textId="77777777" w:rsidR="0047202B" w:rsidRDefault="0047202B">
            <w:pPr>
              <w:pStyle w:val="TableParagraph"/>
              <w:ind w:left="0"/>
              <w:rPr>
                <w:i/>
              </w:rPr>
            </w:pPr>
          </w:p>
          <w:p w14:paraId="0C603DAA" w14:textId="77777777" w:rsidR="0047202B" w:rsidRDefault="0052095B">
            <w:pPr>
              <w:pStyle w:val="TableParagraph"/>
              <w:ind w:left="407"/>
            </w:pPr>
            <w:r>
              <w:t>What actions are you taking to ensure timely submission?</w:t>
            </w:r>
          </w:p>
        </w:tc>
      </w:tr>
    </w:tbl>
    <w:p w14:paraId="6B438192" w14:textId="77777777" w:rsidR="0047202B" w:rsidRDefault="0047202B">
      <w:pPr>
        <w:sectPr w:rsidR="0047202B">
          <w:pgSz w:w="15840" w:h="12240" w:orient="landscape"/>
          <w:pgMar w:top="1140" w:right="780" w:bottom="860" w:left="1320" w:header="0" w:footer="666" w:gutter="0"/>
          <w:cols w:space="720"/>
        </w:sectPr>
      </w:pPr>
    </w:p>
    <w:p w14:paraId="17CE9BED" w14:textId="77777777" w:rsidR="0047202B" w:rsidRDefault="0047202B">
      <w:pPr>
        <w:pStyle w:val="BodyText"/>
        <w:spacing w:before="6" w:after="1"/>
        <w:rPr>
          <w:i/>
          <w:sz w:val="24"/>
        </w:rPr>
      </w:pPr>
    </w:p>
    <w:p w14:paraId="6C409D80" w14:textId="1EE4D93E" w:rsidR="0047202B" w:rsidRDefault="00DC4F95">
      <w:pPr>
        <w:pStyle w:val="BodyText"/>
        <w:ind w:left="115"/>
      </w:pPr>
      <w:r>
        <w:rPr>
          <w:noProof/>
        </w:rPr>
        <mc:AlternateContent>
          <mc:Choice Requires="wps">
            <w:drawing>
              <wp:inline distT="0" distB="0" distL="0" distR="0" wp14:anchorId="43EAB0C7" wp14:editId="63D28929">
                <wp:extent cx="8288020" cy="1935480"/>
                <wp:effectExtent l="6350" t="9525" r="11430" b="7620"/>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8020" cy="1935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F0ADB5" w14:textId="77777777" w:rsidR="0047202B" w:rsidRDefault="0052095B">
                            <w:pPr>
                              <w:spacing w:line="268" w:lineRule="exact"/>
                              <w:ind w:left="79"/>
                            </w:pPr>
                            <w:r>
                              <w:t>E. Attachments:</w:t>
                            </w:r>
                          </w:p>
                          <w:p w14:paraId="4744D5A1" w14:textId="77777777" w:rsidR="0047202B" w:rsidRDefault="0052095B">
                            <w:pPr>
                              <w:ind w:left="350" w:right="114"/>
                            </w:pPr>
                            <w:r>
                              <w:t>*Submit 1 copy of the applicant’s two most recent annual financial statements prepared by an Independent Certified Public Accountant, and reviewed or audited in accordance with Generally Accepted Accounting Principles (GAAP) (USA). Each copy shall include all applicable financial statements, auditor's reports, management letters, and corresponding reissued components.</w:t>
                            </w:r>
                          </w:p>
                          <w:p w14:paraId="36C44D9E" w14:textId="77777777" w:rsidR="0047202B" w:rsidRDefault="0052095B">
                            <w:pPr>
                              <w:ind w:left="350" w:right="308" w:hanging="1"/>
                              <w:rPr>
                                <w:rFonts w:ascii="Segoe UI"/>
                                <w:sz w:val="21"/>
                              </w:rPr>
                            </w:pPr>
                            <w:r>
                              <w:t>*Submit a match letter with the following: A</w:t>
                            </w:r>
                            <w:r>
                              <w:rPr>
                                <w:rFonts w:ascii="Segoe UI"/>
                                <w:color w:val="303030"/>
                                <w:sz w:val="21"/>
                              </w:rPr>
                              <w:t>mount of cash or inkind to be provided to the recipient for the project and the source; specific date the cash will be made available; The actual grant and fiscal year to which the cash match will be contributed; Time period during which funding will be available; and Allowable activities to be funded by the cash match.</w:t>
                            </w:r>
                          </w:p>
                          <w:p w14:paraId="23E26EDB" w14:textId="77777777" w:rsidR="0047202B" w:rsidRDefault="0047202B">
                            <w:pPr>
                              <w:pStyle w:val="BodyText"/>
                              <w:spacing w:before="1"/>
                              <w:rPr>
                                <w:i/>
                                <w:sz w:val="23"/>
                              </w:rPr>
                            </w:pPr>
                          </w:p>
                          <w:p w14:paraId="40C393D6" w14:textId="77777777" w:rsidR="0047202B" w:rsidRDefault="0052095B">
                            <w:pPr>
                              <w:ind w:left="823" w:right="729"/>
                              <w:rPr>
                                <w:rFonts w:ascii="Segoe UI"/>
                                <w:sz w:val="21"/>
                              </w:rPr>
                            </w:pPr>
                            <w:r>
                              <w:rPr>
                                <w:rFonts w:ascii="Segoe UI"/>
                                <w:color w:val="303030"/>
                                <w:sz w:val="21"/>
                              </w:rPr>
                              <w:t>Please note: In general, program participant mainstream benefits are not considered match in the CoC Program because the benefits are not committed to the recipient/subrecipient for the activities funded through the project. Instead, benefits are provided to the program participant and are based on program participant eligibility for that program.</w:t>
                            </w:r>
                          </w:p>
                        </w:txbxContent>
                      </wps:txbx>
                      <wps:bodyPr rot="0" vert="horz" wrap="square" lIns="0" tIns="0" rIns="0" bIns="0" anchor="t" anchorCtr="0" upright="1">
                        <a:noAutofit/>
                      </wps:bodyPr>
                    </wps:wsp>
                  </a:graphicData>
                </a:graphic>
              </wp:inline>
            </w:drawing>
          </mc:Choice>
          <mc:Fallback>
            <w:pict>
              <v:shapetype w14:anchorId="43EAB0C7" id="_x0000_t202" coordsize="21600,21600" o:spt="202" path="m,l,21600r21600,l21600,xe">
                <v:stroke joinstyle="miter"/>
                <v:path gradientshapeok="t" o:connecttype="rect"/>
              </v:shapetype>
              <v:shape id="Text Box 21" o:spid="_x0000_s1026" type="#_x0000_t202" style="width:652.6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" filled="f" strokeweight=".48pt">
                <v:textbox inset="0,0,0,0">
                  <w:txbxContent>
                    <w:p w14:paraId="57F0ADB5" w14:textId="77777777" w:rsidR="0047202B" w:rsidRDefault="0052095B">
                      <w:pPr>
                        <w:spacing w:line="268" w:lineRule="exact"/>
                        <w:ind w:left="79"/>
                      </w:pPr>
                      <w:r>
                        <w:t>E. Attachments:</w:t>
                      </w:r>
                    </w:p>
                    <w:p w14:paraId="4744D5A1" w14:textId="77777777" w:rsidR="0047202B" w:rsidRDefault="0052095B">
                      <w:pPr>
                        <w:ind w:left="350" w:right="114"/>
                      </w:pPr>
                      <w:r>
                        <w:t>*Submit 1 copy of the applicant’s two most recent annual financial statements prepared by an Independent Certified Public Accountant, and reviewed or audited in accordance with Generally Accepted Accounting Principles (GAAP) (USA). Each copy shall include all applicable financial statements, auditor's reports, management letters, and corresponding reissued components.</w:t>
                      </w:r>
                    </w:p>
                    <w:p w14:paraId="36C44D9E" w14:textId="77777777" w:rsidR="0047202B" w:rsidRDefault="0052095B">
                      <w:pPr>
                        <w:ind w:left="350" w:right="308" w:hanging="1"/>
                        <w:rPr>
                          <w:rFonts w:ascii="Segoe UI"/>
                          <w:sz w:val="21"/>
                        </w:rPr>
                      </w:pPr>
                      <w:r>
                        <w:t>*Submit a match letter with the following: A</w:t>
                      </w:r>
                      <w:r>
                        <w:rPr>
                          <w:rFonts w:ascii="Segoe UI"/>
                          <w:color w:val="303030"/>
                          <w:sz w:val="21"/>
                        </w:rPr>
                        <w:t>mount of cash or inkind to be provided to the recipient for the project and the source; specific date the cash will be made available; The actual grant and fiscal year to which the cash match will be contributed; Time period during which funding will be available; and Allowable activities to be funded by the cash match.</w:t>
                      </w:r>
                    </w:p>
                    <w:p w14:paraId="23E26EDB" w14:textId="77777777" w:rsidR="0047202B" w:rsidRDefault="0047202B">
                      <w:pPr>
                        <w:pStyle w:val="BodyText"/>
                        <w:spacing w:before="1"/>
                        <w:rPr>
                          <w:i/>
                          <w:sz w:val="23"/>
                        </w:rPr>
                      </w:pPr>
                    </w:p>
                    <w:p w14:paraId="40C393D6" w14:textId="77777777" w:rsidR="0047202B" w:rsidRDefault="0052095B">
                      <w:pPr>
                        <w:ind w:left="823" w:right="729"/>
                        <w:rPr>
                          <w:rFonts w:ascii="Segoe UI"/>
                          <w:sz w:val="21"/>
                        </w:rPr>
                      </w:pPr>
                      <w:r>
                        <w:rPr>
                          <w:rFonts w:ascii="Segoe UI"/>
                          <w:color w:val="303030"/>
                          <w:sz w:val="21"/>
                        </w:rPr>
                        <w:t>Please note: In general, program participant mainstream benefits are not considered match in the CoC Program because the benefits are not committed to the recipient/subrecipient for the activities funded through the project. Instead, benefits are provided to the program participant and are based on program participant eligibility for that program.</w:t>
                      </w:r>
                    </w:p>
                  </w:txbxContent>
                </v:textbox>
                <w10:anchorlock/>
              </v:shape>
            </w:pict>
          </mc:Fallback>
        </mc:AlternateContent>
      </w:r>
    </w:p>
    <w:p w14:paraId="05E71F81" w14:textId="77777777" w:rsidR="0047202B" w:rsidRDefault="0047202B">
      <w:pPr>
        <w:pStyle w:val="BodyText"/>
        <w:spacing w:before="8"/>
        <w:rPr>
          <w:i/>
          <w:sz w:val="29"/>
        </w:rPr>
      </w:pPr>
    </w:p>
    <w:p w14:paraId="0EB04FD7" w14:textId="77777777" w:rsidR="0047202B" w:rsidRDefault="0052095B">
      <w:pPr>
        <w:pStyle w:val="Heading2"/>
        <w:spacing w:before="56"/>
        <w:ind w:left="120"/>
      </w:pPr>
      <w:r>
        <w:t>After reading the following link, are there any additional disclosures your agency should provide in response?</w:t>
      </w:r>
    </w:p>
    <w:p w14:paraId="1CF39285" w14:textId="77777777" w:rsidR="0047202B" w:rsidRDefault="0052095B">
      <w:pPr>
        <w:spacing w:before="180"/>
        <w:ind w:left="120"/>
      </w:pPr>
      <w:r>
        <w:rPr>
          <w:b/>
        </w:rPr>
        <w:t>Please include those in the space below</w:t>
      </w:r>
      <w:r>
        <w:t xml:space="preserve">. </w:t>
      </w:r>
      <w:hyperlink r:id="rId13">
        <w:r>
          <w:rPr>
            <w:color w:val="3A6331"/>
            <w:u w:val="single" w:color="3A6331"/>
          </w:rPr>
          <w:t>https://www.hud.gov/sites/dfiles/SPM/documents/ELIG-REQS-GRANTS-2018v2.pdf</w:t>
        </w:r>
      </w:hyperlink>
    </w:p>
    <w:p w14:paraId="4748C09F" w14:textId="77777777" w:rsidR="0047202B" w:rsidRDefault="0047202B">
      <w:pPr>
        <w:pStyle w:val="BodyText"/>
      </w:pPr>
    </w:p>
    <w:p w14:paraId="4D127877" w14:textId="77777777" w:rsidR="0047202B" w:rsidRDefault="0047202B">
      <w:pPr>
        <w:pStyle w:val="BodyText"/>
      </w:pPr>
    </w:p>
    <w:p w14:paraId="58A44BDD" w14:textId="77777777" w:rsidR="0047202B" w:rsidRDefault="0047202B">
      <w:pPr>
        <w:pStyle w:val="BodyText"/>
      </w:pPr>
    </w:p>
    <w:p w14:paraId="31FF46EF" w14:textId="77777777" w:rsidR="0047202B" w:rsidRDefault="0047202B">
      <w:pPr>
        <w:pStyle w:val="BodyText"/>
      </w:pPr>
    </w:p>
    <w:p w14:paraId="29511D03" w14:textId="77777777" w:rsidR="0047202B" w:rsidRDefault="0047202B">
      <w:pPr>
        <w:pStyle w:val="BodyText"/>
      </w:pPr>
    </w:p>
    <w:p w14:paraId="27D2BBEE" w14:textId="77777777" w:rsidR="0047202B" w:rsidRDefault="0047202B">
      <w:pPr>
        <w:pStyle w:val="BodyText"/>
      </w:pPr>
    </w:p>
    <w:p w14:paraId="5A806A02" w14:textId="77777777" w:rsidR="0047202B" w:rsidRDefault="0047202B">
      <w:pPr>
        <w:pStyle w:val="BodyText"/>
      </w:pPr>
    </w:p>
    <w:p w14:paraId="0B6FB2AF" w14:textId="77777777" w:rsidR="0047202B" w:rsidRDefault="0047202B">
      <w:pPr>
        <w:pStyle w:val="BodyText"/>
      </w:pPr>
    </w:p>
    <w:p w14:paraId="5726A2E3" w14:textId="77777777" w:rsidR="0047202B" w:rsidRDefault="0047202B">
      <w:pPr>
        <w:pStyle w:val="BodyText"/>
      </w:pPr>
    </w:p>
    <w:p w14:paraId="0043CAF7" w14:textId="77777777" w:rsidR="0047202B" w:rsidRDefault="0047202B">
      <w:pPr>
        <w:pStyle w:val="BodyText"/>
      </w:pPr>
    </w:p>
    <w:p w14:paraId="43CE19CE" w14:textId="77777777" w:rsidR="0047202B" w:rsidRDefault="0047202B">
      <w:pPr>
        <w:pStyle w:val="BodyText"/>
      </w:pPr>
    </w:p>
    <w:p w14:paraId="54C0D6E4" w14:textId="77777777" w:rsidR="0047202B" w:rsidRDefault="0047202B">
      <w:pPr>
        <w:pStyle w:val="BodyText"/>
      </w:pPr>
    </w:p>
    <w:p w14:paraId="0500D601" w14:textId="77777777" w:rsidR="0047202B" w:rsidRDefault="0047202B">
      <w:pPr>
        <w:pStyle w:val="BodyText"/>
      </w:pPr>
    </w:p>
    <w:p w14:paraId="0C1E8A6E" w14:textId="77777777" w:rsidR="0047202B" w:rsidRDefault="0047202B">
      <w:pPr>
        <w:pStyle w:val="BodyText"/>
      </w:pPr>
    </w:p>
    <w:p w14:paraId="0AB15BEE" w14:textId="77777777" w:rsidR="0047202B" w:rsidRDefault="0047202B">
      <w:pPr>
        <w:pStyle w:val="BodyText"/>
      </w:pPr>
    </w:p>
    <w:p w14:paraId="51207541" w14:textId="77777777" w:rsidR="0047202B" w:rsidRDefault="0047202B">
      <w:pPr>
        <w:pStyle w:val="BodyText"/>
      </w:pPr>
    </w:p>
    <w:p w14:paraId="653F1681" w14:textId="77777777" w:rsidR="0047202B" w:rsidRDefault="0047202B">
      <w:pPr>
        <w:pStyle w:val="BodyText"/>
      </w:pPr>
    </w:p>
    <w:p w14:paraId="404F2F2D" w14:textId="6EF362BB" w:rsidR="0047202B" w:rsidRDefault="00DC4F95">
      <w:pPr>
        <w:pStyle w:val="BodyText"/>
        <w:spacing w:before="7"/>
        <w:rPr>
          <w:sz w:val="22"/>
        </w:rPr>
      </w:pPr>
      <w:r>
        <w:rPr>
          <w:noProof/>
        </w:rPr>
        <mc:AlternateContent>
          <mc:Choice Requires="wps">
            <w:drawing>
              <wp:anchor distT="0" distB="0" distL="0" distR="0" simplePos="0" relativeHeight="251670016" behindDoc="1" locked="0" layoutInCell="1" allowOverlap="1" wp14:anchorId="37068DBF" wp14:editId="282001D7">
                <wp:simplePos x="0" y="0"/>
                <wp:positionH relativeFrom="page">
                  <wp:posOffset>914400</wp:posOffset>
                </wp:positionH>
                <wp:positionV relativeFrom="paragraph">
                  <wp:posOffset>205105</wp:posOffset>
                </wp:positionV>
                <wp:extent cx="2087880" cy="0"/>
                <wp:effectExtent l="9525" t="8255" r="7620" b="10795"/>
                <wp:wrapTopAndBottom/>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D745" id="Line 2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36.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251671040" behindDoc="1" locked="0" layoutInCell="1" allowOverlap="1" wp14:anchorId="1178B693" wp14:editId="0F2569B7">
                <wp:simplePos x="0" y="0"/>
                <wp:positionH relativeFrom="page">
                  <wp:posOffset>3611880</wp:posOffset>
                </wp:positionH>
                <wp:positionV relativeFrom="paragraph">
                  <wp:posOffset>205105</wp:posOffset>
                </wp:positionV>
                <wp:extent cx="1183640" cy="0"/>
                <wp:effectExtent l="11430" t="8255" r="5080" b="10795"/>
                <wp:wrapTopAndBottom/>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B868" id="Line 1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4pt,16.15pt" to="377.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3h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" strokeweight=".25292mm">
                <w10:wrap type="topAndBottom" anchorx="page"/>
              </v:line>
            </w:pict>
          </mc:Fallback>
        </mc:AlternateContent>
      </w:r>
    </w:p>
    <w:p w14:paraId="38D1A2CC" w14:textId="77777777" w:rsidR="0047202B" w:rsidRDefault="0047202B">
      <w:pPr>
        <w:pStyle w:val="BodyText"/>
        <w:spacing w:before="4"/>
        <w:rPr>
          <w:sz w:val="9"/>
        </w:rPr>
      </w:pPr>
    </w:p>
    <w:p w14:paraId="5D5F3098" w14:textId="77777777" w:rsidR="0047202B" w:rsidRDefault="0052095B">
      <w:pPr>
        <w:tabs>
          <w:tab w:val="left" w:pos="4368"/>
        </w:tabs>
        <w:spacing w:before="56"/>
        <w:ind w:left="120"/>
      </w:pPr>
      <w:r>
        <w:t>Signature of</w:t>
      </w:r>
      <w:r>
        <w:rPr>
          <w:spacing w:val="-3"/>
        </w:rPr>
        <w:t xml:space="preserve"> </w:t>
      </w:r>
      <w:r>
        <w:t>Agency</w:t>
      </w:r>
      <w:r>
        <w:rPr>
          <w:spacing w:val="-3"/>
        </w:rPr>
        <w:t xml:space="preserve"> </w:t>
      </w:r>
      <w:r>
        <w:t>Representative</w:t>
      </w:r>
      <w:r>
        <w:tab/>
        <w:t>Date</w:t>
      </w:r>
    </w:p>
    <w:p w14:paraId="27D811CF" w14:textId="77777777" w:rsidR="0047202B" w:rsidRDefault="0047202B">
      <w:pPr>
        <w:sectPr w:rsidR="0047202B">
          <w:pgSz w:w="15840" w:h="12240" w:orient="landscape"/>
          <w:pgMar w:top="1140" w:right="780" w:bottom="1320" w:left="1320" w:header="0" w:footer="666" w:gutter="0"/>
          <w:cols w:space="720"/>
        </w:sectPr>
      </w:pPr>
    </w:p>
    <w:p w14:paraId="272FFCD4" w14:textId="77777777" w:rsidR="0047202B" w:rsidRDefault="0047202B">
      <w:pPr>
        <w:pStyle w:val="BodyText"/>
        <w:spacing w:before="11"/>
        <w:rPr>
          <w:sz w:val="17"/>
        </w:rPr>
      </w:pPr>
    </w:p>
    <w:p w14:paraId="7703278E" w14:textId="77777777" w:rsidR="0047202B" w:rsidRDefault="0052095B">
      <w:pPr>
        <w:spacing w:before="20"/>
        <w:ind w:left="4039" w:right="229" w:firstLine="259"/>
        <w:rPr>
          <w:rFonts w:ascii="Calibri Light"/>
          <w:sz w:val="40"/>
        </w:rPr>
      </w:pPr>
      <w:r>
        <w:rPr>
          <w:noProof/>
        </w:rPr>
        <w:drawing>
          <wp:anchor distT="0" distB="0" distL="0" distR="0" simplePos="0" relativeHeight="251643392" behindDoc="0" locked="0" layoutInCell="1" allowOverlap="1" wp14:anchorId="5F00E53D" wp14:editId="40674C12">
            <wp:simplePos x="0" y="0"/>
            <wp:positionH relativeFrom="page">
              <wp:posOffset>1135380</wp:posOffset>
            </wp:positionH>
            <wp:positionV relativeFrom="paragraph">
              <wp:posOffset>-143599</wp:posOffset>
            </wp:positionV>
            <wp:extent cx="1481768" cy="871368"/>
            <wp:effectExtent l="0" t="0" r="0" b="0"/>
            <wp:wrapNone/>
            <wp:docPr id="9" name="image1.jpeg" descr="C:\Users\KPereira\AppData\Local\Microsoft\Windows\INetCache\Content.MSO\E47924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481768" cy="871368"/>
                    </a:xfrm>
                    <a:prstGeom prst="rect">
                      <a:avLst/>
                    </a:prstGeom>
                  </pic:spPr>
                </pic:pic>
              </a:graphicData>
            </a:graphic>
          </wp:anchor>
        </w:drawing>
      </w:r>
      <w:bookmarkStart w:id="2" w:name="Three_County_CoC_YHDP_Application_RFP_re"/>
      <w:bookmarkEnd w:id="2"/>
      <w:r>
        <w:rPr>
          <w:rFonts w:ascii="Calibri Light"/>
          <w:spacing w:val="-4"/>
          <w:sz w:val="40"/>
        </w:rPr>
        <w:t xml:space="preserve">Three County </w:t>
      </w:r>
      <w:r>
        <w:rPr>
          <w:rFonts w:ascii="Calibri Light"/>
          <w:spacing w:val="-5"/>
          <w:sz w:val="40"/>
        </w:rPr>
        <w:t xml:space="preserve">Continuum </w:t>
      </w:r>
      <w:r>
        <w:rPr>
          <w:rFonts w:ascii="Calibri Light"/>
          <w:sz w:val="40"/>
        </w:rPr>
        <w:t xml:space="preserve">of </w:t>
      </w:r>
      <w:r>
        <w:rPr>
          <w:rFonts w:ascii="Calibri Light"/>
          <w:spacing w:val="-4"/>
          <w:sz w:val="40"/>
        </w:rPr>
        <w:t xml:space="preserve">Care </w:t>
      </w:r>
      <w:r>
        <w:rPr>
          <w:rFonts w:ascii="Calibri Light"/>
          <w:spacing w:val="-3"/>
          <w:sz w:val="40"/>
        </w:rPr>
        <w:t xml:space="preserve">Youth </w:t>
      </w:r>
      <w:r>
        <w:rPr>
          <w:rFonts w:ascii="Calibri Light"/>
          <w:spacing w:val="-4"/>
          <w:sz w:val="40"/>
        </w:rPr>
        <w:t>Homelessness Demonstration</w:t>
      </w:r>
    </w:p>
    <w:p w14:paraId="4F116AEC" w14:textId="77777777" w:rsidR="0047202B" w:rsidRDefault="0047202B">
      <w:pPr>
        <w:pStyle w:val="BodyText"/>
        <w:spacing w:before="6"/>
        <w:rPr>
          <w:rFonts w:ascii="Calibri Light"/>
          <w:sz w:val="41"/>
        </w:rPr>
      </w:pPr>
    </w:p>
    <w:p w14:paraId="6A3FAEC8" w14:textId="77777777" w:rsidR="0047202B" w:rsidRDefault="0052095B">
      <w:pPr>
        <w:ind w:left="381"/>
        <w:rPr>
          <w:b/>
          <w:sz w:val="40"/>
        </w:rPr>
      </w:pPr>
      <w:r>
        <w:rPr>
          <w:b/>
          <w:sz w:val="40"/>
        </w:rPr>
        <w:t>Project Funding Application</w:t>
      </w:r>
    </w:p>
    <w:p w14:paraId="282120B3" w14:textId="77777777" w:rsidR="0047202B" w:rsidRDefault="0052095B">
      <w:pPr>
        <w:spacing w:before="74"/>
        <w:ind w:left="107"/>
        <w:rPr>
          <w:rFonts w:ascii="Times New Roman"/>
          <w:b/>
        </w:rPr>
      </w:pPr>
      <w:r>
        <w:rPr>
          <w:rFonts w:ascii="Times New Roman"/>
          <w:b/>
        </w:rPr>
        <w:t>Instructions:</w:t>
      </w:r>
    </w:p>
    <w:p w14:paraId="19F0380A" w14:textId="77777777" w:rsidR="0047202B" w:rsidRDefault="0052095B">
      <w:pPr>
        <w:spacing w:before="174"/>
        <w:ind w:left="107"/>
        <w:rPr>
          <w:rFonts w:ascii="Times New Roman"/>
        </w:rPr>
      </w:pPr>
      <w:r>
        <w:rPr>
          <w:rFonts w:ascii="Times New Roman"/>
        </w:rPr>
        <w:t>Complete the following form for the YHDP RFP process.</w:t>
      </w:r>
    </w:p>
    <w:p w14:paraId="2FA29646" w14:textId="77777777" w:rsidR="0047202B" w:rsidRDefault="0047202B">
      <w:pPr>
        <w:pStyle w:val="BodyText"/>
        <w:rPr>
          <w:rFonts w:ascii="Times New Roman"/>
          <w:sz w:val="24"/>
        </w:rPr>
      </w:pPr>
    </w:p>
    <w:p w14:paraId="0B6BCF94" w14:textId="77777777" w:rsidR="0047202B" w:rsidRDefault="0052095B">
      <w:pPr>
        <w:pStyle w:val="ListParagraph"/>
        <w:numPr>
          <w:ilvl w:val="0"/>
          <w:numId w:val="8"/>
        </w:numPr>
        <w:tabs>
          <w:tab w:val="left" w:pos="560"/>
        </w:tabs>
        <w:spacing w:before="190" w:line="276" w:lineRule="auto"/>
        <w:ind w:right="244" w:hanging="451"/>
        <w:jc w:val="both"/>
        <w:rPr>
          <w:b/>
        </w:rPr>
      </w:pPr>
      <w:r>
        <w:rPr>
          <w:b/>
        </w:rPr>
        <w:t>The Continuum of Care reserves the right not to review late or incomplete applications or those in which applicants don’t meet threshold eligibility requirements. All fully complete applications which are eligible will be forwarded to the Project Selection team for</w:t>
      </w:r>
      <w:r>
        <w:rPr>
          <w:b/>
          <w:spacing w:val="-12"/>
        </w:rPr>
        <w:t xml:space="preserve"> </w:t>
      </w:r>
      <w:r>
        <w:rPr>
          <w:b/>
        </w:rPr>
        <w:t>review.</w:t>
      </w:r>
    </w:p>
    <w:p w14:paraId="42071391" w14:textId="77777777" w:rsidR="0047202B" w:rsidRDefault="0052095B">
      <w:pPr>
        <w:pStyle w:val="ListParagraph"/>
        <w:numPr>
          <w:ilvl w:val="0"/>
          <w:numId w:val="8"/>
        </w:numPr>
        <w:tabs>
          <w:tab w:val="left" w:pos="559"/>
          <w:tab w:val="left" w:pos="560"/>
        </w:tabs>
        <w:spacing w:line="276" w:lineRule="auto"/>
        <w:ind w:right="542" w:hanging="451"/>
        <w:rPr>
          <w:b/>
        </w:rPr>
      </w:pPr>
      <w:r>
        <w:rPr>
          <w:b/>
        </w:rPr>
        <w:t>Applications are due by 5pm on Thursday, April 2, 2020 and should be emailed to Keleigh Pereira, Three County Continuum of Care Program Director at</w:t>
      </w:r>
      <w:r>
        <w:rPr>
          <w:b/>
          <w:spacing w:val="-4"/>
        </w:rPr>
        <w:t xml:space="preserve"> </w:t>
      </w:r>
      <w:hyperlink r:id="rId14">
        <w:r>
          <w:rPr>
            <w:b/>
          </w:rPr>
          <w:t>kpereira@communityaction.us</w:t>
        </w:r>
      </w:hyperlink>
    </w:p>
    <w:p w14:paraId="2486815C" w14:textId="77777777" w:rsidR="0047202B" w:rsidRDefault="0052095B">
      <w:pPr>
        <w:pStyle w:val="ListParagraph"/>
        <w:numPr>
          <w:ilvl w:val="0"/>
          <w:numId w:val="8"/>
        </w:numPr>
        <w:tabs>
          <w:tab w:val="left" w:pos="559"/>
          <w:tab w:val="left" w:pos="560"/>
        </w:tabs>
        <w:spacing w:before="2" w:line="273" w:lineRule="auto"/>
        <w:ind w:right="3061" w:hanging="451"/>
        <w:rPr>
          <w:b/>
        </w:rPr>
      </w:pPr>
      <w:r>
        <w:rPr>
          <w:b/>
        </w:rPr>
        <w:t>Please email questions regarding the RFP and application to Keleigh Pereira:</w:t>
      </w:r>
      <w:hyperlink r:id="rId15">
        <w:r>
          <w:rPr>
            <w:b/>
          </w:rPr>
          <w:t xml:space="preserve"> kpereira@communityaction.us</w:t>
        </w:r>
      </w:hyperlink>
    </w:p>
    <w:p w14:paraId="571D7E89" w14:textId="77777777" w:rsidR="0047202B" w:rsidRDefault="0052095B">
      <w:pPr>
        <w:pStyle w:val="ListParagraph"/>
        <w:numPr>
          <w:ilvl w:val="0"/>
          <w:numId w:val="8"/>
        </w:numPr>
        <w:tabs>
          <w:tab w:val="left" w:pos="559"/>
          <w:tab w:val="left" w:pos="560"/>
        </w:tabs>
        <w:spacing w:before="4"/>
        <w:ind w:hanging="451"/>
        <w:rPr>
          <w:b/>
        </w:rPr>
      </w:pPr>
      <w:r>
        <w:rPr>
          <w:b/>
        </w:rPr>
        <w:t>Please save your document with the following naming</w:t>
      </w:r>
      <w:r>
        <w:rPr>
          <w:b/>
          <w:spacing w:val="-5"/>
        </w:rPr>
        <w:t xml:space="preserve"> </w:t>
      </w:r>
      <w:r>
        <w:rPr>
          <w:b/>
        </w:rPr>
        <w:t>convention:</w:t>
      </w:r>
    </w:p>
    <w:p w14:paraId="218C3EFD" w14:textId="77777777" w:rsidR="0047202B" w:rsidRDefault="0052095B">
      <w:pPr>
        <w:spacing w:before="39"/>
        <w:ind w:left="559" w:right="5682"/>
        <w:rPr>
          <w:b/>
        </w:rPr>
      </w:pPr>
      <w:r>
        <w:rPr>
          <w:b/>
        </w:rPr>
        <w:t xml:space="preserve">&lt;Agency name –Program name- YHDP&gt;. </w:t>
      </w:r>
      <w:r>
        <w:rPr>
          <w:b/>
          <w:u w:val="single"/>
        </w:rPr>
        <w:t>Example</w:t>
      </w:r>
      <w:r>
        <w:rPr>
          <w:b/>
        </w:rPr>
        <w:t>: ABC Services-Home to Stay-YHDP.doc</w:t>
      </w:r>
    </w:p>
    <w:p w14:paraId="1C5934FF" w14:textId="77777777" w:rsidR="0047202B" w:rsidRDefault="0052095B">
      <w:pPr>
        <w:pStyle w:val="ListParagraph"/>
        <w:numPr>
          <w:ilvl w:val="0"/>
          <w:numId w:val="8"/>
        </w:numPr>
        <w:tabs>
          <w:tab w:val="left" w:pos="559"/>
          <w:tab w:val="left" w:pos="560"/>
        </w:tabs>
        <w:spacing w:before="1"/>
        <w:ind w:hanging="451"/>
        <w:rPr>
          <w:b/>
        </w:rPr>
      </w:pPr>
      <w:r>
        <w:rPr>
          <w:b/>
        </w:rPr>
        <w:t>This is a demonstration program – projects are encouraged to be</w:t>
      </w:r>
      <w:r>
        <w:rPr>
          <w:b/>
          <w:spacing w:val="-14"/>
        </w:rPr>
        <w:t xml:space="preserve"> </w:t>
      </w:r>
      <w:r>
        <w:rPr>
          <w:b/>
        </w:rPr>
        <w:t>innovative.</w:t>
      </w:r>
    </w:p>
    <w:p w14:paraId="2552E03F" w14:textId="77777777" w:rsidR="0047202B" w:rsidRDefault="0052095B">
      <w:pPr>
        <w:pStyle w:val="ListParagraph"/>
        <w:numPr>
          <w:ilvl w:val="0"/>
          <w:numId w:val="8"/>
        </w:numPr>
        <w:tabs>
          <w:tab w:val="left" w:pos="559"/>
          <w:tab w:val="left" w:pos="560"/>
        </w:tabs>
        <w:ind w:right="243" w:hanging="451"/>
        <w:rPr>
          <w:b/>
        </w:rPr>
      </w:pPr>
      <w:r>
        <w:rPr>
          <w:b/>
        </w:rPr>
        <w:t>Applicants</w:t>
      </w:r>
      <w:r>
        <w:rPr>
          <w:b/>
          <w:spacing w:val="-11"/>
        </w:rPr>
        <w:t xml:space="preserve"> </w:t>
      </w:r>
      <w:r>
        <w:rPr>
          <w:b/>
        </w:rPr>
        <w:t>should</w:t>
      </w:r>
      <w:r>
        <w:rPr>
          <w:b/>
          <w:spacing w:val="-11"/>
        </w:rPr>
        <w:t xml:space="preserve"> </w:t>
      </w:r>
      <w:r>
        <w:rPr>
          <w:b/>
        </w:rPr>
        <w:t>carefully</w:t>
      </w:r>
      <w:r>
        <w:rPr>
          <w:b/>
          <w:spacing w:val="-13"/>
        </w:rPr>
        <w:t xml:space="preserve"> </w:t>
      </w:r>
      <w:r>
        <w:rPr>
          <w:b/>
        </w:rPr>
        <w:t>read</w:t>
      </w:r>
      <w:r>
        <w:rPr>
          <w:b/>
          <w:spacing w:val="-11"/>
        </w:rPr>
        <w:t xml:space="preserve"> </w:t>
      </w:r>
      <w:r>
        <w:rPr>
          <w:b/>
        </w:rPr>
        <w:t>the</w:t>
      </w:r>
      <w:r>
        <w:rPr>
          <w:b/>
          <w:spacing w:val="-11"/>
        </w:rPr>
        <w:t xml:space="preserve"> </w:t>
      </w:r>
      <w:r>
        <w:rPr>
          <w:b/>
        </w:rPr>
        <w:t>RFP</w:t>
      </w:r>
      <w:r>
        <w:rPr>
          <w:b/>
          <w:spacing w:val="-11"/>
        </w:rPr>
        <w:t xml:space="preserve"> </w:t>
      </w:r>
      <w:r>
        <w:rPr>
          <w:b/>
        </w:rPr>
        <w:t>requirements,</w:t>
      </w:r>
      <w:r>
        <w:rPr>
          <w:b/>
          <w:spacing w:val="-10"/>
        </w:rPr>
        <w:t xml:space="preserve"> </w:t>
      </w:r>
      <w:r>
        <w:rPr>
          <w:b/>
        </w:rPr>
        <w:t>the</w:t>
      </w:r>
      <w:r>
        <w:rPr>
          <w:b/>
          <w:spacing w:val="-11"/>
        </w:rPr>
        <w:t xml:space="preserve"> </w:t>
      </w:r>
      <w:r>
        <w:rPr>
          <w:b/>
        </w:rPr>
        <w:t>YHDP</w:t>
      </w:r>
      <w:r>
        <w:rPr>
          <w:b/>
          <w:spacing w:val="-14"/>
        </w:rPr>
        <w:t xml:space="preserve"> </w:t>
      </w:r>
      <w:r>
        <w:rPr>
          <w:b/>
        </w:rPr>
        <w:t>NOFA,</w:t>
      </w:r>
      <w:r>
        <w:rPr>
          <w:b/>
          <w:spacing w:val="-10"/>
        </w:rPr>
        <w:t xml:space="preserve"> </w:t>
      </w:r>
      <w:r>
        <w:rPr>
          <w:b/>
        </w:rPr>
        <w:t>and</w:t>
      </w:r>
      <w:r>
        <w:rPr>
          <w:b/>
          <w:spacing w:val="-11"/>
        </w:rPr>
        <w:t xml:space="preserve"> </w:t>
      </w:r>
      <w:r>
        <w:rPr>
          <w:b/>
        </w:rPr>
        <w:t>review</w:t>
      </w:r>
      <w:r>
        <w:rPr>
          <w:b/>
          <w:spacing w:val="-10"/>
        </w:rPr>
        <w:t xml:space="preserve"> </w:t>
      </w:r>
      <w:r>
        <w:rPr>
          <w:b/>
        </w:rPr>
        <w:t>the</w:t>
      </w:r>
      <w:r>
        <w:rPr>
          <w:b/>
          <w:spacing w:val="-11"/>
        </w:rPr>
        <w:t xml:space="preserve"> </w:t>
      </w:r>
      <w:r>
        <w:rPr>
          <w:b/>
        </w:rPr>
        <w:t>scoring</w:t>
      </w:r>
      <w:r>
        <w:rPr>
          <w:b/>
          <w:spacing w:val="-9"/>
        </w:rPr>
        <w:t xml:space="preserve"> </w:t>
      </w:r>
      <w:r>
        <w:rPr>
          <w:b/>
        </w:rPr>
        <w:t>sheet</w:t>
      </w:r>
      <w:r>
        <w:rPr>
          <w:b/>
          <w:spacing w:val="-11"/>
        </w:rPr>
        <w:t xml:space="preserve"> </w:t>
      </w:r>
      <w:r>
        <w:rPr>
          <w:b/>
        </w:rPr>
        <w:t>before drafting answers to ensure they are compliant and highlighting key</w:t>
      </w:r>
      <w:r>
        <w:rPr>
          <w:b/>
          <w:spacing w:val="-8"/>
        </w:rPr>
        <w:t xml:space="preserve"> </w:t>
      </w:r>
      <w:r>
        <w:rPr>
          <w:b/>
        </w:rPr>
        <w:t>areas.</w:t>
      </w:r>
    </w:p>
    <w:p w14:paraId="7771A0E8" w14:textId="77777777" w:rsidR="0047202B" w:rsidRDefault="0047202B">
      <w:pPr>
        <w:pStyle w:val="BodyText"/>
        <w:spacing w:before="2"/>
        <w:rPr>
          <w:b/>
          <w:sz w:val="25"/>
        </w:rPr>
      </w:pPr>
    </w:p>
    <w:p w14:paraId="5D36E42F" w14:textId="77777777" w:rsidR="0047202B" w:rsidRDefault="0052095B">
      <w:pPr>
        <w:pStyle w:val="ListParagraph"/>
        <w:numPr>
          <w:ilvl w:val="0"/>
          <w:numId w:val="7"/>
        </w:numPr>
        <w:tabs>
          <w:tab w:val="left" w:pos="469"/>
        </w:tabs>
        <w:spacing w:before="1"/>
        <w:ind w:hanging="360"/>
        <w:rPr>
          <w:b/>
        </w:rPr>
      </w:pPr>
      <w:r>
        <w:rPr>
          <w:b/>
        </w:rPr>
        <w:t>Project Applicant</w:t>
      </w:r>
      <w:r>
        <w:rPr>
          <w:b/>
          <w:spacing w:val="-1"/>
        </w:rPr>
        <w:t xml:space="preserve"> </w:t>
      </w:r>
      <w:r>
        <w:rPr>
          <w:b/>
        </w:rPr>
        <w:t>Information:</w:t>
      </w:r>
    </w:p>
    <w:p w14:paraId="1DDCBB50" w14:textId="77777777" w:rsidR="0047202B" w:rsidRDefault="0052095B">
      <w:pPr>
        <w:pStyle w:val="ListParagraph"/>
        <w:numPr>
          <w:ilvl w:val="1"/>
          <w:numId w:val="7"/>
        </w:numPr>
        <w:tabs>
          <w:tab w:val="left" w:pos="1008"/>
          <w:tab w:val="left" w:pos="8027"/>
        </w:tabs>
        <w:spacing w:before="41"/>
        <w:ind w:hanging="359"/>
      </w:pPr>
      <w:r>
        <w:t>Name of</w:t>
      </w:r>
      <w:r>
        <w:rPr>
          <w:spacing w:val="-7"/>
        </w:rPr>
        <w:t xml:space="preserve"> </w:t>
      </w:r>
      <w:r>
        <w:t>Organization:</w:t>
      </w:r>
      <w:r>
        <w:rPr>
          <w:spacing w:val="-3"/>
        </w:rPr>
        <w:t xml:space="preserve"> </w:t>
      </w:r>
      <w:r>
        <w:rPr>
          <w:u w:val="single"/>
        </w:rPr>
        <w:t xml:space="preserve"> </w:t>
      </w:r>
      <w:r>
        <w:rPr>
          <w:u w:val="single"/>
        </w:rPr>
        <w:tab/>
      </w:r>
    </w:p>
    <w:p w14:paraId="380AB68B" w14:textId="77777777" w:rsidR="0047202B" w:rsidRDefault="0052095B">
      <w:pPr>
        <w:pStyle w:val="ListParagraph"/>
        <w:numPr>
          <w:ilvl w:val="1"/>
          <w:numId w:val="7"/>
        </w:numPr>
        <w:tabs>
          <w:tab w:val="left" w:pos="1008"/>
        </w:tabs>
        <w:spacing w:before="41"/>
        <w:ind w:hanging="359"/>
      </w:pPr>
      <w:r>
        <w:t>Organization</w:t>
      </w:r>
      <w:r>
        <w:rPr>
          <w:spacing w:val="-2"/>
        </w:rPr>
        <w:t xml:space="preserve"> </w:t>
      </w:r>
      <w:r>
        <w:t>Type</w:t>
      </w:r>
    </w:p>
    <w:p w14:paraId="0E09BB1B" w14:textId="6BD3BB8C" w:rsidR="0047202B" w:rsidRDefault="0052095B" w:rsidP="0052095B">
      <w:pPr>
        <w:tabs>
          <w:tab w:val="left" w:pos="1781"/>
          <w:tab w:val="left" w:pos="5198"/>
        </w:tabs>
        <w:spacing w:before="39"/>
        <w:ind w:left="1547"/>
      </w:pPr>
      <w:r>
        <w:rPr>
          <w:rFonts w:ascii="Webdings" w:hAnsi="Webdings"/>
          <w:sz w:val="24"/>
        </w:rPr>
        <w:t></w:t>
      </w:r>
      <w:r>
        <w:rPr>
          <w:rFonts w:ascii="Times New Roman" w:hAnsi="Times New Roman"/>
          <w:sz w:val="24"/>
        </w:rPr>
        <w:t xml:space="preserve"> </w:t>
      </w:r>
      <w:r>
        <w:t>Units of</w:t>
      </w:r>
      <w:r w:rsidRPr="0052095B">
        <w:rPr>
          <w:spacing w:val="-8"/>
        </w:rPr>
        <w:t xml:space="preserve"> </w:t>
      </w:r>
      <w:r>
        <w:t>Local</w:t>
      </w:r>
      <w:r w:rsidRPr="0052095B">
        <w:rPr>
          <w:spacing w:val="-1"/>
        </w:rPr>
        <w:t xml:space="preserve"> </w:t>
      </w:r>
      <w:r>
        <w:t>Government</w:t>
      </w:r>
      <w:r>
        <w:tab/>
      </w:r>
      <w:r>
        <w:rPr>
          <w:rFonts w:ascii="Webdings" w:hAnsi="Webdings"/>
          <w:sz w:val="24"/>
        </w:rPr>
        <w:t></w:t>
      </w:r>
      <w:r>
        <w:rPr>
          <w:rFonts w:ascii="Times New Roman" w:hAnsi="Times New Roman"/>
          <w:sz w:val="24"/>
        </w:rPr>
        <w:t xml:space="preserve"> </w:t>
      </w:r>
      <w:r>
        <w:t xml:space="preserve">Non-profit 501(c)(3) </w:t>
      </w:r>
      <w:r w:rsidRPr="0052095B">
        <w:rPr>
          <w:rFonts w:ascii="Symbol" w:hAnsi="Symbol"/>
        </w:rPr>
        <w:t>□</w:t>
      </w:r>
      <w:r w:rsidRPr="0052095B">
        <w:rPr>
          <w:rFonts w:ascii="Times New Roman" w:hAnsi="Times New Roman"/>
          <w:spacing w:val="-31"/>
        </w:rPr>
        <w:t xml:space="preserve"> </w:t>
      </w:r>
      <w:r>
        <w:t>PHA</w:t>
      </w:r>
    </w:p>
    <w:p w14:paraId="265BAEA9" w14:textId="1F1ACA03" w:rsidR="0047202B" w:rsidRDefault="0052095B" w:rsidP="0052095B">
      <w:pPr>
        <w:tabs>
          <w:tab w:val="left" w:pos="1781"/>
          <w:tab w:val="left" w:pos="4455"/>
          <w:tab w:val="left" w:pos="8747"/>
        </w:tabs>
        <w:spacing w:before="41"/>
      </w:pPr>
      <w:r>
        <w:t xml:space="preserve">                               </w:t>
      </w:r>
      <w:r w:rsidRPr="0052095B">
        <w:rPr>
          <w:rFonts w:ascii="Webdings" w:hAnsi="Webdings"/>
          <w:sz w:val="24"/>
        </w:rPr>
        <w:t></w:t>
      </w:r>
      <w:r w:rsidRPr="0052095B">
        <w:rPr>
          <w:rFonts w:ascii="Times New Roman" w:hAnsi="Times New Roman"/>
          <w:sz w:val="24"/>
        </w:rPr>
        <w:t xml:space="preserve"> </w:t>
      </w:r>
      <w:r>
        <w:t>State</w:t>
      </w:r>
      <w:r w:rsidRPr="0052095B">
        <w:rPr>
          <w:spacing w:val="-4"/>
        </w:rPr>
        <w:t xml:space="preserve"> </w:t>
      </w:r>
      <w:r>
        <w:t>Government</w:t>
      </w:r>
      <w:r>
        <w:tab/>
        <w:t xml:space="preserve">               </w:t>
      </w:r>
      <w:r w:rsidRPr="0052095B">
        <w:rPr>
          <w:rFonts w:ascii="Webdings" w:hAnsi="Webdings"/>
          <w:sz w:val="24"/>
        </w:rPr>
        <w:t></w:t>
      </w:r>
      <w:r w:rsidRPr="0052095B">
        <w:rPr>
          <w:rFonts w:ascii="Times New Roman" w:hAnsi="Times New Roman"/>
          <w:sz w:val="24"/>
        </w:rPr>
        <w:t xml:space="preserve"> </w:t>
      </w:r>
      <w:r>
        <w:t>Other:</w:t>
      </w:r>
      <w:r w:rsidRPr="0052095B">
        <w:rPr>
          <w:spacing w:val="-14"/>
        </w:rPr>
        <w:t xml:space="preserve"> </w:t>
      </w:r>
      <w:r>
        <w:t>Describe</w:t>
      </w:r>
      <w:r w:rsidRPr="0052095B">
        <w:rPr>
          <w:u w:val="single"/>
        </w:rPr>
        <w:t xml:space="preserve"> </w:t>
      </w:r>
      <w:r w:rsidRPr="0052095B">
        <w:rPr>
          <w:u w:val="single"/>
        </w:rPr>
        <w:tab/>
      </w:r>
    </w:p>
    <w:p w14:paraId="2648578C" w14:textId="77777777" w:rsidR="0047202B" w:rsidRDefault="0052095B">
      <w:pPr>
        <w:pStyle w:val="ListParagraph"/>
        <w:numPr>
          <w:ilvl w:val="1"/>
          <w:numId w:val="7"/>
        </w:numPr>
        <w:tabs>
          <w:tab w:val="left" w:pos="1009"/>
          <w:tab w:val="left" w:pos="7293"/>
        </w:tabs>
        <w:spacing w:before="41"/>
        <w:ind w:left="1008"/>
      </w:pPr>
      <w:r>
        <w:t>DUNS</w:t>
      </w:r>
      <w:r>
        <w:rPr>
          <w:spacing w:val="-4"/>
        </w:rPr>
        <w:t xml:space="preserve"> </w:t>
      </w:r>
      <w:r>
        <w:t xml:space="preserve">Number: </w:t>
      </w:r>
      <w:r>
        <w:rPr>
          <w:spacing w:val="-1"/>
        </w:rPr>
        <w:t xml:space="preserve"> </w:t>
      </w:r>
      <w:r>
        <w:rPr>
          <w:u w:val="single"/>
        </w:rPr>
        <w:t xml:space="preserve"> </w:t>
      </w:r>
      <w:r>
        <w:rPr>
          <w:u w:val="single"/>
        </w:rPr>
        <w:tab/>
      </w:r>
    </w:p>
    <w:p w14:paraId="40535AA5" w14:textId="77777777" w:rsidR="0047202B" w:rsidRDefault="0052095B">
      <w:pPr>
        <w:pStyle w:val="ListParagraph"/>
        <w:numPr>
          <w:ilvl w:val="0"/>
          <w:numId w:val="7"/>
        </w:numPr>
        <w:tabs>
          <w:tab w:val="left" w:pos="469"/>
        </w:tabs>
        <w:spacing w:before="39"/>
        <w:ind w:hanging="360"/>
        <w:rPr>
          <w:b/>
        </w:rPr>
      </w:pPr>
      <w:r>
        <w:rPr>
          <w:b/>
        </w:rPr>
        <w:t>Sub-Recipient Organization(s) (fill out separately for each if</w:t>
      </w:r>
      <w:r>
        <w:rPr>
          <w:b/>
          <w:spacing w:val="-7"/>
        </w:rPr>
        <w:t xml:space="preserve"> </w:t>
      </w:r>
      <w:r>
        <w:rPr>
          <w:b/>
        </w:rPr>
        <w:t>applicable):</w:t>
      </w:r>
    </w:p>
    <w:p w14:paraId="58C93C0A" w14:textId="77777777" w:rsidR="0047202B" w:rsidRDefault="0052095B">
      <w:pPr>
        <w:pStyle w:val="ListParagraph"/>
        <w:numPr>
          <w:ilvl w:val="1"/>
          <w:numId w:val="7"/>
        </w:numPr>
        <w:tabs>
          <w:tab w:val="left" w:pos="1008"/>
          <w:tab w:val="left" w:pos="8027"/>
        </w:tabs>
        <w:spacing w:before="41"/>
        <w:ind w:hanging="359"/>
      </w:pPr>
      <w:r>
        <w:t>Name of</w:t>
      </w:r>
      <w:r>
        <w:rPr>
          <w:spacing w:val="-7"/>
        </w:rPr>
        <w:t xml:space="preserve"> </w:t>
      </w:r>
      <w:r>
        <w:t>Organization:</w:t>
      </w:r>
      <w:r>
        <w:rPr>
          <w:spacing w:val="-3"/>
        </w:rPr>
        <w:t xml:space="preserve"> </w:t>
      </w:r>
      <w:r>
        <w:rPr>
          <w:u w:val="single"/>
        </w:rPr>
        <w:t xml:space="preserve"> </w:t>
      </w:r>
      <w:r>
        <w:rPr>
          <w:u w:val="single"/>
        </w:rPr>
        <w:tab/>
      </w:r>
    </w:p>
    <w:p w14:paraId="3B112C24" w14:textId="77777777" w:rsidR="0047202B" w:rsidRDefault="0052095B">
      <w:pPr>
        <w:pStyle w:val="ListParagraph"/>
        <w:numPr>
          <w:ilvl w:val="1"/>
          <w:numId w:val="7"/>
        </w:numPr>
        <w:tabs>
          <w:tab w:val="left" w:pos="1008"/>
        </w:tabs>
        <w:spacing w:before="41"/>
        <w:ind w:hanging="359"/>
      </w:pPr>
      <w:r>
        <w:t>Organization</w:t>
      </w:r>
      <w:r>
        <w:rPr>
          <w:spacing w:val="-2"/>
        </w:rPr>
        <w:t xml:space="preserve"> </w:t>
      </w:r>
      <w:r>
        <w:t>Type</w:t>
      </w:r>
    </w:p>
    <w:p w14:paraId="1CD7391F" w14:textId="7F7A937B" w:rsidR="0047202B" w:rsidRDefault="0052095B" w:rsidP="0052095B">
      <w:pPr>
        <w:tabs>
          <w:tab w:val="left" w:pos="1781"/>
          <w:tab w:val="left" w:pos="5198"/>
        </w:tabs>
        <w:spacing w:before="39"/>
        <w:ind w:left="1547"/>
      </w:pPr>
      <w:r>
        <w:rPr>
          <w:rFonts w:ascii="Webdings" w:hAnsi="Webdings"/>
          <w:sz w:val="24"/>
        </w:rPr>
        <w:t></w:t>
      </w:r>
      <w:r>
        <w:rPr>
          <w:rFonts w:ascii="Times New Roman" w:hAnsi="Times New Roman"/>
          <w:sz w:val="24"/>
        </w:rPr>
        <w:t xml:space="preserve"> </w:t>
      </w:r>
      <w:r>
        <w:t>Units of</w:t>
      </w:r>
      <w:r w:rsidRPr="0052095B">
        <w:rPr>
          <w:spacing w:val="-8"/>
        </w:rPr>
        <w:t xml:space="preserve"> </w:t>
      </w:r>
      <w:r>
        <w:t>Local</w:t>
      </w:r>
      <w:r w:rsidRPr="0052095B">
        <w:rPr>
          <w:spacing w:val="-1"/>
        </w:rPr>
        <w:t xml:space="preserve"> </w:t>
      </w:r>
      <w:r>
        <w:t xml:space="preserve">Government     </w:t>
      </w:r>
      <w:r>
        <w:rPr>
          <w:rFonts w:ascii="Webdings" w:hAnsi="Webdings"/>
          <w:sz w:val="24"/>
        </w:rPr>
        <w:t></w:t>
      </w:r>
      <w:r>
        <w:rPr>
          <w:rFonts w:ascii="Times New Roman" w:hAnsi="Times New Roman"/>
          <w:sz w:val="24"/>
        </w:rPr>
        <w:t xml:space="preserve"> </w:t>
      </w:r>
      <w:r>
        <w:t xml:space="preserve">Non-profit 501(c)(3) </w:t>
      </w:r>
      <w:r w:rsidRPr="0052095B">
        <w:rPr>
          <w:rFonts w:ascii="Symbol" w:hAnsi="Symbol"/>
        </w:rPr>
        <w:t>□</w:t>
      </w:r>
      <w:r w:rsidRPr="0052095B">
        <w:rPr>
          <w:rFonts w:ascii="Times New Roman" w:hAnsi="Times New Roman"/>
          <w:spacing w:val="-31"/>
        </w:rPr>
        <w:t xml:space="preserve"> </w:t>
      </w:r>
      <w:r>
        <w:t>PHA</w:t>
      </w:r>
    </w:p>
    <w:p w14:paraId="07B71E27" w14:textId="3817E355" w:rsidR="0047202B" w:rsidRDefault="0052095B" w:rsidP="0052095B">
      <w:pPr>
        <w:tabs>
          <w:tab w:val="left" w:pos="1781"/>
          <w:tab w:val="left" w:pos="4455"/>
          <w:tab w:val="left" w:pos="8747"/>
        </w:tabs>
        <w:spacing w:before="41"/>
        <w:ind w:left="1547"/>
      </w:pPr>
      <w:r>
        <w:rPr>
          <w:rFonts w:ascii="Webdings" w:hAnsi="Webdings"/>
          <w:sz w:val="24"/>
        </w:rPr>
        <w:t></w:t>
      </w:r>
      <w:r>
        <w:rPr>
          <w:rFonts w:ascii="Times New Roman" w:hAnsi="Times New Roman"/>
          <w:sz w:val="24"/>
        </w:rPr>
        <w:t xml:space="preserve"> </w:t>
      </w:r>
      <w:r>
        <w:t>State</w:t>
      </w:r>
      <w:r w:rsidRPr="0052095B">
        <w:rPr>
          <w:spacing w:val="-4"/>
        </w:rPr>
        <w:t xml:space="preserve"> </w:t>
      </w:r>
      <w:r>
        <w:t>Government</w:t>
      </w:r>
      <w:r>
        <w:tab/>
      </w:r>
      <w:r>
        <w:rPr>
          <w:rFonts w:ascii="Webdings" w:hAnsi="Webdings"/>
          <w:sz w:val="24"/>
        </w:rPr>
        <w:t></w:t>
      </w:r>
      <w:r>
        <w:rPr>
          <w:rFonts w:ascii="Times New Roman" w:hAnsi="Times New Roman"/>
          <w:sz w:val="24"/>
        </w:rPr>
        <w:t xml:space="preserve"> </w:t>
      </w:r>
      <w:r>
        <w:t>Other:</w:t>
      </w:r>
      <w:r w:rsidRPr="0052095B">
        <w:rPr>
          <w:spacing w:val="-14"/>
        </w:rPr>
        <w:t xml:space="preserve"> </w:t>
      </w:r>
      <w:r>
        <w:t>Describe</w:t>
      </w:r>
      <w:r w:rsidRPr="0052095B">
        <w:rPr>
          <w:u w:val="single"/>
        </w:rPr>
        <w:t xml:space="preserve"> </w:t>
      </w:r>
      <w:r w:rsidRPr="0052095B">
        <w:rPr>
          <w:u w:val="single"/>
        </w:rPr>
        <w:tab/>
      </w:r>
    </w:p>
    <w:p w14:paraId="170C6103" w14:textId="77777777" w:rsidR="0047202B" w:rsidRDefault="0052095B">
      <w:pPr>
        <w:pStyle w:val="ListParagraph"/>
        <w:numPr>
          <w:ilvl w:val="1"/>
          <w:numId w:val="7"/>
        </w:numPr>
        <w:tabs>
          <w:tab w:val="left" w:pos="1009"/>
          <w:tab w:val="left" w:pos="7293"/>
        </w:tabs>
        <w:spacing w:before="41"/>
        <w:ind w:left="1008"/>
      </w:pPr>
      <w:r>
        <w:t>DUNS</w:t>
      </w:r>
      <w:r>
        <w:rPr>
          <w:spacing w:val="-4"/>
        </w:rPr>
        <w:t xml:space="preserve"> </w:t>
      </w:r>
      <w:r>
        <w:t xml:space="preserve">Number: </w:t>
      </w:r>
      <w:r>
        <w:rPr>
          <w:spacing w:val="-1"/>
        </w:rPr>
        <w:t xml:space="preserve"> </w:t>
      </w:r>
      <w:r>
        <w:rPr>
          <w:u w:val="single"/>
        </w:rPr>
        <w:t xml:space="preserve"> </w:t>
      </w:r>
      <w:r>
        <w:rPr>
          <w:u w:val="single"/>
        </w:rPr>
        <w:tab/>
      </w:r>
    </w:p>
    <w:p w14:paraId="50F27553" w14:textId="77777777" w:rsidR="0047202B" w:rsidRDefault="0052095B">
      <w:pPr>
        <w:pStyle w:val="ListParagraph"/>
        <w:numPr>
          <w:ilvl w:val="0"/>
          <w:numId w:val="7"/>
        </w:numPr>
        <w:tabs>
          <w:tab w:val="left" w:pos="469"/>
        </w:tabs>
        <w:spacing w:before="39"/>
        <w:ind w:hanging="360"/>
        <w:rPr>
          <w:b/>
        </w:rPr>
      </w:pPr>
      <w:r>
        <w:rPr>
          <w:b/>
        </w:rPr>
        <w:t>Contact person for this application:</w:t>
      </w:r>
    </w:p>
    <w:p w14:paraId="008BC4B4" w14:textId="34CEE323" w:rsidR="0047202B" w:rsidRDefault="0052095B">
      <w:pPr>
        <w:pStyle w:val="ListParagraph"/>
        <w:numPr>
          <w:ilvl w:val="1"/>
          <w:numId w:val="7"/>
        </w:numPr>
        <w:tabs>
          <w:tab w:val="left" w:pos="1009"/>
          <w:tab w:val="left" w:pos="2268"/>
          <w:tab w:val="left" w:pos="5556"/>
          <w:tab w:val="left" w:pos="8745"/>
        </w:tabs>
        <w:spacing w:before="41"/>
        <w:ind w:left="1008"/>
      </w:pPr>
      <w:r>
        <w:t>Name:</w:t>
      </w:r>
      <w:r>
        <w:rPr>
          <w:u w:val="single"/>
        </w:rPr>
        <w:t xml:space="preserve"> </w:t>
      </w:r>
      <w:r>
        <w:rPr>
          <w:u w:val="single"/>
        </w:rPr>
        <w:tab/>
      </w:r>
      <w:r>
        <w:t>Title:</w:t>
      </w:r>
      <w:r>
        <w:rPr>
          <w:u w:val="single"/>
        </w:rPr>
        <w:t xml:space="preserve"> </w:t>
      </w:r>
      <w:r>
        <w:rPr>
          <w:u w:val="single"/>
        </w:rPr>
        <w:tab/>
      </w:r>
    </w:p>
    <w:p w14:paraId="0D05CED0" w14:textId="2919BDC2" w:rsidR="0047202B" w:rsidRDefault="0052095B">
      <w:pPr>
        <w:pStyle w:val="ListParagraph"/>
        <w:numPr>
          <w:ilvl w:val="1"/>
          <w:numId w:val="7"/>
        </w:numPr>
        <w:tabs>
          <w:tab w:val="left" w:pos="1009"/>
          <w:tab w:val="left" w:pos="2988"/>
          <w:tab w:val="left" w:pos="6275"/>
        </w:tabs>
        <w:spacing w:before="41"/>
        <w:ind w:left="1008"/>
      </w:pPr>
      <w:r>
        <w:t>Phone:</w:t>
      </w:r>
      <w:r>
        <w:rPr>
          <w:u w:val="single"/>
        </w:rPr>
        <w:t xml:space="preserve"> </w:t>
      </w:r>
      <w:r>
        <w:rPr>
          <w:u w:val="single"/>
        </w:rPr>
        <w:tab/>
      </w:r>
    </w:p>
    <w:p w14:paraId="32DBB57D" w14:textId="03975DAB" w:rsidR="0047202B" w:rsidRDefault="0052095B">
      <w:pPr>
        <w:pStyle w:val="ListParagraph"/>
        <w:numPr>
          <w:ilvl w:val="1"/>
          <w:numId w:val="7"/>
        </w:numPr>
        <w:tabs>
          <w:tab w:val="left" w:pos="1009"/>
          <w:tab w:val="left" w:pos="2988"/>
          <w:tab w:val="left" w:pos="6275"/>
        </w:tabs>
        <w:spacing w:before="38"/>
        <w:ind w:left="1008"/>
      </w:pPr>
      <w:r>
        <w:t>Email:</w:t>
      </w:r>
      <w:r>
        <w:rPr>
          <w:u w:val="single"/>
        </w:rPr>
        <w:t xml:space="preserve"> </w:t>
      </w:r>
      <w:r>
        <w:rPr>
          <w:u w:val="single"/>
        </w:rPr>
        <w:tab/>
      </w:r>
    </w:p>
    <w:p w14:paraId="31CE5D08" w14:textId="77777777" w:rsidR="0047202B" w:rsidRDefault="0047202B">
      <w:pPr>
        <w:sectPr w:rsidR="0047202B">
          <w:footerReference w:type="default" r:id="rId16"/>
          <w:pgSz w:w="12240" w:h="15840"/>
          <w:pgMar w:top="1360" w:right="760" w:bottom="1220" w:left="900" w:header="0" w:footer="1028" w:gutter="0"/>
          <w:pgNumType w:start="1"/>
          <w:cols w:space="720"/>
        </w:sectPr>
      </w:pPr>
    </w:p>
    <w:p w14:paraId="54D3CB38" w14:textId="33748B2B" w:rsidR="0047202B" w:rsidRDefault="00DC4F95">
      <w:pPr>
        <w:spacing w:before="23"/>
        <w:ind w:left="107"/>
        <w:rPr>
          <w:b/>
        </w:rPr>
      </w:pPr>
      <w:r>
        <w:rPr>
          <w:noProof/>
        </w:rPr>
        <w:lastRenderedPageBreak/>
        <mc:AlternateContent>
          <mc:Choice Requires="wps">
            <w:drawing>
              <wp:anchor distT="0" distB="0" distL="114300" distR="114300" simplePos="0" relativeHeight="251653632" behindDoc="1" locked="0" layoutInCell="1" allowOverlap="1" wp14:anchorId="55DE327E" wp14:editId="06DEFBF5">
                <wp:simplePos x="0" y="0"/>
                <wp:positionH relativeFrom="page">
                  <wp:posOffset>2109470</wp:posOffset>
                </wp:positionH>
                <wp:positionV relativeFrom="page">
                  <wp:posOffset>4776470</wp:posOffset>
                </wp:positionV>
                <wp:extent cx="141605" cy="141605"/>
                <wp:effectExtent l="13970" t="13970" r="6350" b="635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E11B" id="Rectangle 18" o:spid="_x0000_s1026" style="position:absolute;margin-left:166.1pt;margin-top:376.1pt;width:11.15pt;height:1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tufgIAABU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&#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4843F173" wp14:editId="6A4BCB72">
                <wp:simplePos x="0" y="0"/>
                <wp:positionH relativeFrom="page">
                  <wp:posOffset>2520950</wp:posOffset>
                </wp:positionH>
                <wp:positionV relativeFrom="page">
                  <wp:posOffset>4776470</wp:posOffset>
                </wp:positionV>
                <wp:extent cx="141605" cy="141605"/>
                <wp:effectExtent l="6350" t="13970" r="13970" b="635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ABDC" id="Rectangle 17" o:spid="_x0000_s1026" style="position:absolute;margin-left:198.5pt;margin-top:376.1pt;width:11.1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ubfgIAABUF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7192B545" wp14:editId="67F1C62B">
                <wp:simplePos x="0" y="0"/>
                <wp:positionH relativeFrom="page">
                  <wp:posOffset>2575560</wp:posOffset>
                </wp:positionH>
                <wp:positionV relativeFrom="page">
                  <wp:posOffset>5628005</wp:posOffset>
                </wp:positionV>
                <wp:extent cx="141605" cy="141605"/>
                <wp:effectExtent l="13335" t="8255" r="6985" b="1206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3CE3" id="Rectangle 16" o:spid="_x0000_s1026" style="position:absolute;margin-left:202.8pt;margin-top:443.15pt;width:11.1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m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xlk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244118DF" wp14:editId="7EB653DD">
                <wp:simplePos x="0" y="0"/>
                <wp:positionH relativeFrom="page">
                  <wp:posOffset>2988310</wp:posOffset>
                </wp:positionH>
                <wp:positionV relativeFrom="page">
                  <wp:posOffset>5628005</wp:posOffset>
                </wp:positionV>
                <wp:extent cx="141605" cy="141605"/>
                <wp:effectExtent l="6985" t="8255" r="13335" b="1206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70D17" id="Rectangle 15" o:spid="_x0000_s1026" style="position:absolute;margin-left:235.3pt;margin-top:443.15pt;width:11.15pt;height:1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J0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Gn&#10;FGmhR5+gakTtJEfZOBSoM64AuyfzaANEZx40/eqQ0qsGzPjSWt01nDBIKwv2yc2FsHFwFW2795qB&#10;e7L3OtbqWNs2OIQqoGNsyfOlJfzoEYXDLM8m6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&#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063DFC7" wp14:editId="5D5F24DE">
                <wp:simplePos x="0" y="0"/>
                <wp:positionH relativeFrom="page">
                  <wp:posOffset>2586355</wp:posOffset>
                </wp:positionH>
                <wp:positionV relativeFrom="page">
                  <wp:posOffset>6481445</wp:posOffset>
                </wp:positionV>
                <wp:extent cx="141605" cy="141605"/>
                <wp:effectExtent l="5080" t="13970" r="5715" b="635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0384" id="Rectangle 14" o:spid="_x0000_s1026" style="position:absolute;margin-left:203.65pt;margin-top:510.35pt;width:11.1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I9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428CBB0C" wp14:editId="445EDC91">
                <wp:simplePos x="0" y="0"/>
                <wp:positionH relativeFrom="page">
                  <wp:posOffset>2999105</wp:posOffset>
                </wp:positionH>
                <wp:positionV relativeFrom="page">
                  <wp:posOffset>6481445</wp:posOffset>
                </wp:positionV>
                <wp:extent cx="141605" cy="141605"/>
                <wp:effectExtent l="8255" t="13970" r="12065" b="635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48568" id="Rectangle 13" o:spid="_x0000_s1026" style="position:absolute;margin-left:236.15pt;margin-top:510.35pt;width:11.1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9p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U&#10;I0U66NFnqBpRjeQouwoF6o0rwO7JPNoA0ZkHTb85pPSyBTN+b63uW04YpJUF++TFhbBxcBVt+g+a&#10;gXuy9TrWal/bLjiEKqB9bMnh3BK+94jCYZZn0/QaIw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2BF0889D" wp14:editId="5AB82BC6">
                <wp:simplePos x="0" y="0"/>
                <wp:positionH relativeFrom="page">
                  <wp:posOffset>1459865</wp:posOffset>
                </wp:positionH>
                <wp:positionV relativeFrom="page">
                  <wp:posOffset>7680960</wp:posOffset>
                </wp:positionV>
                <wp:extent cx="141605" cy="141605"/>
                <wp:effectExtent l="12065" t="13335" r="8255" b="698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B3F4" id="Rectangle 12" o:spid="_x0000_s1026" style="position:absolute;margin-left:114.95pt;margin-top:604.8pt;width:11.15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Q1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xlo1CgzrgC7J7Mow0QnXnQ9KtDSq8aMONLa3XXcMIgrSzYJzcXwsbBVbTt3msG&#10;7sne61irY23b4BCqgI6xJc+XlvCjRxQOszybpJAZ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45B5ACED" wp14:editId="17DAE57D">
                <wp:simplePos x="0" y="0"/>
                <wp:positionH relativeFrom="page">
                  <wp:posOffset>1873250</wp:posOffset>
                </wp:positionH>
                <wp:positionV relativeFrom="page">
                  <wp:posOffset>7680960</wp:posOffset>
                </wp:positionV>
                <wp:extent cx="141605" cy="141605"/>
                <wp:effectExtent l="6350" t="13335" r="13970" b="698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D55C" id="Rectangle 11" o:spid="_x0000_s1026" style="position:absolute;margin-left:147.5pt;margin-top:604.8pt;width:11.15pt;height:1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c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" filled="f" strokeweight=".72pt">
                <w10:wrap anchorx="page" anchory="page"/>
              </v:rect>
            </w:pict>
          </mc:Fallback>
        </mc:AlternateContent>
      </w:r>
      <w:r w:rsidR="0052095B">
        <w:rPr>
          <w:b/>
        </w:rPr>
        <w:t>Section 1: Project Type</w:t>
      </w:r>
    </w:p>
    <w:p w14:paraId="5C27F43A" w14:textId="77777777" w:rsidR="0047202B" w:rsidRDefault="0047202B">
      <w:pPr>
        <w:pStyle w:val="BodyText"/>
        <w:spacing w:before="1"/>
        <w:rPr>
          <w:b/>
          <w:sz w:val="22"/>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47202B" w14:paraId="12428BAF" w14:textId="77777777">
        <w:trPr>
          <w:trHeight w:val="2879"/>
        </w:trPr>
        <w:tc>
          <w:tcPr>
            <w:tcW w:w="9811" w:type="dxa"/>
          </w:tcPr>
          <w:p w14:paraId="03D1452B" w14:textId="77777777" w:rsidR="0047202B" w:rsidRDefault="0052095B">
            <w:pPr>
              <w:pStyle w:val="TableParagraph"/>
              <w:spacing w:line="268" w:lineRule="exact"/>
              <w:ind w:left="335"/>
            </w:pPr>
            <w:r>
              <w:t>Which Project Type are you applying for?</w:t>
            </w:r>
          </w:p>
          <w:p w14:paraId="0E572BE9" w14:textId="77777777" w:rsidR="0047202B" w:rsidRDefault="0047202B">
            <w:pPr>
              <w:pStyle w:val="TableParagraph"/>
              <w:ind w:left="0"/>
              <w:rPr>
                <w:b/>
                <w:sz w:val="23"/>
              </w:rPr>
            </w:pPr>
          </w:p>
          <w:p w14:paraId="413C4058" w14:textId="77777777" w:rsidR="0047202B" w:rsidRDefault="0052095B">
            <w:pPr>
              <w:pStyle w:val="TableParagraph"/>
              <w:ind w:left="1007" w:hanging="360"/>
              <w:rPr>
                <w:b/>
                <w:sz w:val="24"/>
              </w:rPr>
            </w:pPr>
            <w:r>
              <w:rPr>
                <w:rFonts w:ascii="Webdings" w:hAnsi="Webdings"/>
                <w:sz w:val="24"/>
              </w:rPr>
              <w:t></w:t>
            </w:r>
            <w:r>
              <w:rPr>
                <w:rFonts w:ascii="Times New Roman" w:hAnsi="Times New Roman"/>
                <w:sz w:val="24"/>
              </w:rPr>
              <w:t xml:space="preserve"> </w:t>
            </w:r>
            <w:r>
              <w:rPr>
                <w:b/>
                <w:color w:val="44546A"/>
                <w:sz w:val="24"/>
              </w:rPr>
              <w:t xml:space="preserve">Funding: $60,000 </w:t>
            </w:r>
            <w:r>
              <w:rPr>
                <w:b/>
                <w:sz w:val="24"/>
              </w:rPr>
              <w:t>- Supportive Services Only/Coordinated Entry: Oversight of the youth housing Coordinated Entry Process</w:t>
            </w:r>
          </w:p>
          <w:p w14:paraId="3F7D3A5F" w14:textId="77777777" w:rsidR="0047202B" w:rsidRDefault="0052095B">
            <w:pPr>
              <w:pStyle w:val="TableParagraph"/>
              <w:ind w:left="1007" w:right="243" w:hanging="360"/>
              <w:rPr>
                <w:b/>
                <w:sz w:val="24"/>
              </w:rPr>
            </w:pPr>
            <w:r>
              <w:rPr>
                <w:rFonts w:ascii="Webdings" w:hAnsi="Webdings"/>
                <w:sz w:val="24"/>
              </w:rPr>
              <w:t></w:t>
            </w:r>
            <w:r>
              <w:rPr>
                <w:rFonts w:ascii="Times New Roman" w:hAnsi="Times New Roman"/>
                <w:sz w:val="24"/>
              </w:rPr>
              <w:t xml:space="preserve"> </w:t>
            </w:r>
            <w:r>
              <w:rPr>
                <w:b/>
                <w:color w:val="44546A"/>
                <w:sz w:val="24"/>
              </w:rPr>
              <w:t xml:space="preserve">Funding: $200,000 </w:t>
            </w:r>
            <w:r>
              <w:rPr>
                <w:b/>
                <w:sz w:val="24"/>
              </w:rPr>
              <w:t>– Rapid Rehousing/Supportive Services: Housing Navigators for Youth &amp; Short Term Housing</w:t>
            </w:r>
            <w:r>
              <w:rPr>
                <w:b/>
                <w:spacing w:val="-4"/>
                <w:sz w:val="24"/>
              </w:rPr>
              <w:t xml:space="preserve"> </w:t>
            </w:r>
            <w:r>
              <w:rPr>
                <w:b/>
                <w:sz w:val="24"/>
              </w:rPr>
              <w:t>Funds</w:t>
            </w:r>
          </w:p>
          <w:p w14:paraId="42353683" w14:textId="77777777" w:rsidR="0047202B" w:rsidRDefault="0052095B">
            <w:pPr>
              <w:pStyle w:val="TableParagraph"/>
              <w:spacing w:line="293" w:lineRule="exact"/>
              <w:ind w:left="647"/>
              <w:rPr>
                <w:b/>
                <w:sz w:val="24"/>
              </w:rPr>
            </w:pPr>
            <w:r>
              <w:rPr>
                <w:rFonts w:ascii="Webdings" w:hAnsi="Webdings"/>
                <w:sz w:val="24"/>
              </w:rPr>
              <w:t></w:t>
            </w:r>
            <w:r>
              <w:rPr>
                <w:rFonts w:ascii="Times New Roman" w:hAnsi="Times New Roman"/>
                <w:sz w:val="24"/>
              </w:rPr>
              <w:t xml:space="preserve"> </w:t>
            </w:r>
            <w:r>
              <w:rPr>
                <w:b/>
                <w:color w:val="44546A"/>
                <w:sz w:val="24"/>
              </w:rPr>
              <w:t xml:space="preserve">Funding: $60,000 </w:t>
            </w:r>
            <w:r>
              <w:rPr>
                <w:b/>
                <w:sz w:val="24"/>
              </w:rPr>
              <w:t>– Supportive Services Only: Expansion of Services</w:t>
            </w:r>
          </w:p>
          <w:p w14:paraId="0E791DEE" w14:textId="77777777" w:rsidR="0047202B" w:rsidRDefault="0052095B">
            <w:pPr>
              <w:pStyle w:val="TableParagraph"/>
              <w:ind w:left="647"/>
              <w:rPr>
                <w:b/>
                <w:sz w:val="24"/>
              </w:rPr>
            </w:pPr>
            <w:r>
              <w:rPr>
                <w:rFonts w:ascii="Webdings" w:hAnsi="Webdings"/>
                <w:sz w:val="24"/>
              </w:rPr>
              <w:t></w:t>
            </w:r>
            <w:r>
              <w:rPr>
                <w:rFonts w:ascii="Times New Roman" w:hAnsi="Times New Roman"/>
                <w:sz w:val="24"/>
              </w:rPr>
              <w:t xml:space="preserve"> </w:t>
            </w:r>
            <w:r>
              <w:rPr>
                <w:b/>
                <w:color w:val="44546A"/>
                <w:sz w:val="24"/>
              </w:rPr>
              <w:t xml:space="preserve">Funding: $340,000 </w:t>
            </w:r>
            <w:r>
              <w:rPr>
                <w:b/>
                <w:sz w:val="24"/>
              </w:rPr>
              <w:t>– Transitional Housing/Rapid Rehousing Joint Component</w:t>
            </w:r>
          </w:p>
          <w:p w14:paraId="577DDADF" w14:textId="77777777" w:rsidR="0047202B" w:rsidRDefault="0052095B">
            <w:pPr>
              <w:pStyle w:val="TableParagraph"/>
              <w:ind w:left="647"/>
              <w:rPr>
                <w:b/>
                <w:sz w:val="24"/>
              </w:rPr>
            </w:pPr>
            <w:r>
              <w:rPr>
                <w:rFonts w:ascii="Webdings" w:hAnsi="Webdings"/>
                <w:sz w:val="24"/>
              </w:rPr>
              <w:t></w:t>
            </w:r>
            <w:r>
              <w:rPr>
                <w:rFonts w:ascii="Times New Roman" w:hAnsi="Times New Roman"/>
                <w:sz w:val="24"/>
              </w:rPr>
              <w:t xml:space="preserve"> </w:t>
            </w:r>
            <w:r>
              <w:rPr>
                <w:b/>
                <w:color w:val="44546A"/>
                <w:sz w:val="24"/>
              </w:rPr>
              <w:t xml:space="preserve">Funding: $265,000 </w:t>
            </w:r>
            <w:r>
              <w:rPr>
                <w:b/>
                <w:sz w:val="24"/>
              </w:rPr>
              <w:t>– Rapid Rehousing for Young Families and Individuals</w:t>
            </w:r>
          </w:p>
        </w:tc>
      </w:tr>
    </w:tbl>
    <w:p w14:paraId="1DF576EB" w14:textId="77777777" w:rsidR="0047202B" w:rsidRDefault="0047202B">
      <w:pPr>
        <w:pStyle w:val="BodyText"/>
        <w:rPr>
          <w:b/>
          <w:sz w:val="22"/>
        </w:rPr>
      </w:pPr>
    </w:p>
    <w:p w14:paraId="6CDFCDA4" w14:textId="77777777" w:rsidR="0047202B" w:rsidRDefault="0047202B">
      <w:pPr>
        <w:pStyle w:val="BodyText"/>
        <w:spacing w:before="12"/>
        <w:rPr>
          <w:b/>
          <w:sz w:val="21"/>
        </w:rPr>
      </w:pPr>
    </w:p>
    <w:p w14:paraId="60E0F63A" w14:textId="77777777" w:rsidR="0047202B" w:rsidRDefault="0052095B">
      <w:pPr>
        <w:ind w:left="468"/>
        <w:rPr>
          <w:b/>
        </w:rPr>
      </w:pPr>
      <w:r>
        <w:rPr>
          <w:b/>
        </w:rPr>
        <w:t>Section 2. Experience of Applicant</w:t>
      </w:r>
    </w:p>
    <w:p w14:paraId="3152ED68" w14:textId="77777777" w:rsidR="0047202B" w:rsidRDefault="0047202B">
      <w:pPr>
        <w:pStyle w:val="BodyText"/>
        <w:spacing w:before="7"/>
        <w:rPr>
          <w:b/>
          <w:sz w:val="28"/>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47202B" w14:paraId="71394241" w14:textId="77777777">
        <w:trPr>
          <w:trHeight w:val="1612"/>
        </w:trPr>
        <w:tc>
          <w:tcPr>
            <w:tcW w:w="9811" w:type="dxa"/>
          </w:tcPr>
          <w:p w14:paraId="556A7C8E" w14:textId="77777777" w:rsidR="0047202B" w:rsidRDefault="0052095B">
            <w:pPr>
              <w:pStyle w:val="TableParagraph"/>
              <w:ind w:left="335" w:hanging="228"/>
            </w:pPr>
            <w:r>
              <w:t>A. Describe the experience of the project applicant, sub-recipients (if applicable) in performing activities similar to the activities that such organization is proposing to perform in response to this RFP. Describe ability to manage public (city, state, and/or federal) grants/contracts. Summarize ability to lead a collaborative project and coordinate and monitor multiple parties’ performance of services.</w:t>
            </w:r>
          </w:p>
        </w:tc>
      </w:tr>
      <w:tr w:rsidR="0047202B" w14:paraId="4B02D453" w14:textId="77777777">
        <w:trPr>
          <w:trHeight w:val="4564"/>
        </w:trPr>
        <w:tc>
          <w:tcPr>
            <w:tcW w:w="9811" w:type="dxa"/>
          </w:tcPr>
          <w:p w14:paraId="3CAF9C51" w14:textId="77777777" w:rsidR="0047202B" w:rsidRDefault="0052095B">
            <w:pPr>
              <w:pStyle w:val="TableParagraph"/>
              <w:tabs>
                <w:tab w:val="left" w:pos="2121"/>
              </w:tabs>
              <w:ind w:left="335" w:right="638" w:hanging="228"/>
            </w:pPr>
            <w:r>
              <w:t xml:space="preserve">B. (1) Does the applicant and/or potential sub-recipients (if any) have experience administering a CoC program? </w:t>
            </w:r>
            <w:r>
              <w:rPr>
                <w:spacing w:val="47"/>
              </w:rPr>
              <w:t xml:space="preserve"> </w:t>
            </w:r>
            <w:r>
              <w:t>yes</w:t>
            </w:r>
            <w:r>
              <w:tab/>
              <w:t>no</w:t>
            </w:r>
          </w:p>
          <w:p w14:paraId="380CAE10" w14:textId="77777777" w:rsidR="0047202B" w:rsidRDefault="0047202B">
            <w:pPr>
              <w:pStyle w:val="TableParagraph"/>
              <w:spacing w:before="9"/>
              <w:ind w:left="0"/>
              <w:rPr>
                <w:b/>
                <w:sz w:val="21"/>
              </w:rPr>
            </w:pPr>
          </w:p>
          <w:p w14:paraId="597E5F19" w14:textId="77777777" w:rsidR="0047202B" w:rsidRDefault="0052095B">
            <w:pPr>
              <w:pStyle w:val="TableParagraph"/>
            </w:pPr>
            <w:r>
              <w:t>If yes, please explain:</w:t>
            </w:r>
          </w:p>
          <w:p w14:paraId="60132044" w14:textId="77777777" w:rsidR="0047202B" w:rsidRDefault="0047202B">
            <w:pPr>
              <w:pStyle w:val="TableParagraph"/>
              <w:spacing w:before="1"/>
              <w:ind w:left="0"/>
              <w:rPr>
                <w:b/>
              </w:rPr>
            </w:pPr>
          </w:p>
          <w:p w14:paraId="58C9B6E7" w14:textId="77777777" w:rsidR="0047202B" w:rsidRDefault="0052095B">
            <w:pPr>
              <w:pStyle w:val="TableParagraph"/>
              <w:numPr>
                <w:ilvl w:val="0"/>
                <w:numId w:val="6"/>
              </w:numPr>
              <w:tabs>
                <w:tab w:val="left" w:pos="653"/>
                <w:tab w:val="left" w:pos="2855"/>
              </w:tabs>
              <w:ind w:right="946" w:firstLine="250"/>
            </w:pPr>
            <w:r>
              <w:t>Does the applicant and/or potential sub-recipients (if any) have experience serving youth or homeless youth</w:t>
            </w:r>
            <w:r>
              <w:rPr>
                <w:spacing w:val="-4"/>
              </w:rPr>
              <w:t xml:space="preserve"> </w:t>
            </w:r>
            <w:r>
              <w:t>(&lt;25)</w:t>
            </w:r>
            <w:r>
              <w:rPr>
                <w:spacing w:val="-3"/>
              </w:rPr>
              <w:t xml:space="preserve"> </w:t>
            </w:r>
            <w:r>
              <w:t>yes</w:t>
            </w:r>
            <w:r>
              <w:tab/>
              <w:t>no</w:t>
            </w:r>
          </w:p>
          <w:p w14:paraId="4D7AB2D4" w14:textId="77777777" w:rsidR="0047202B" w:rsidRDefault="0047202B">
            <w:pPr>
              <w:pStyle w:val="TableParagraph"/>
              <w:ind w:left="0"/>
              <w:rPr>
                <w:b/>
              </w:rPr>
            </w:pPr>
          </w:p>
          <w:p w14:paraId="772B52F8" w14:textId="77777777" w:rsidR="0047202B" w:rsidRDefault="0052095B">
            <w:pPr>
              <w:pStyle w:val="TableParagraph"/>
              <w:spacing w:before="1"/>
            </w:pPr>
            <w:r>
              <w:t>If yes, please explain:</w:t>
            </w:r>
          </w:p>
          <w:p w14:paraId="541AD9C5" w14:textId="77777777" w:rsidR="0047202B" w:rsidRDefault="0047202B">
            <w:pPr>
              <w:pStyle w:val="TableParagraph"/>
              <w:ind w:left="0"/>
              <w:rPr>
                <w:b/>
              </w:rPr>
            </w:pPr>
          </w:p>
          <w:p w14:paraId="25214724" w14:textId="77777777" w:rsidR="0047202B" w:rsidRDefault="0052095B">
            <w:pPr>
              <w:pStyle w:val="TableParagraph"/>
              <w:numPr>
                <w:ilvl w:val="0"/>
                <w:numId w:val="6"/>
              </w:numPr>
              <w:tabs>
                <w:tab w:val="left" w:pos="606"/>
                <w:tab w:val="left" w:pos="2872"/>
              </w:tabs>
              <w:ind w:right="1140" w:firstLine="250"/>
            </w:pPr>
            <w:r>
              <w:t>Does the Applicant and/or potential sub-recipients (if any) have experience coordinating a collaborative</w:t>
            </w:r>
            <w:r>
              <w:rPr>
                <w:spacing w:val="-1"/>
              </w:rPr>
              <w:t xml:space="preserve"> </w:t>
            </w:r>
            <w:r>
              <w:t>project?</w:t>
            </w:r>
            <w:r>
              <w:rPr>
                <w:spacing w:val="-3"/>
              </w:rPr>
              <w:t xml:space="preserve"> </w:t>
            </w:r>
            <w:r>
              <w:t>yes</w:t>
            </w:r>
            <w:r>
              <w:tab/>
              <w:t>no</w:t>
            </w:r>
          </w:p>
          <w:p w14:paraId="08B2EB20" w14:textId="77777777" w:rsidR="0047202B" w:rsidRDefault="0047202B">
            <w:pPr>
              <w:pStyle w:val="TableParagraph"/>
              <w:spacing w:before="10"/>
              <w:ind w:left="0"/>
              <w:rPr>
                <w:b/>
                <w:sz w:val="21"/>
              </w:rPr>
            </w:pPr>
          </w:p>
          <w:p w14:paraId="52F2E332" w14:textId="77777777" w:rsidR="0047202B" w:rsidRDefault="0052095B">
            <w:pPr>
              <w:pStyle w:val="TableParagraph"/>
              <w:spacing w:before="1"/>
              <w:ind w:left="158"/>
            </w:pPr>
            <w:r>
              <w:t>Name the project and briefly describe.</w:t>
            </w:r>
          </w:p>
        </w:tc>
      </w:tr>
      <w:tr w:rsidR="0047202B" w14:paraId="4E2470B6" w14:textId="77777777">
        <w:trPr>
          <w:trHeight w:val="1343"/>
        </w:trPr>
        <w:tc>
          <w:tcPr>
            <w:tcW w:w="9811" w:type="dxa"/>
          </w:tcPr>
          <w:p w14:paraId="469841DA" w14:textId="77777777" w:rsidR="0047202B" w:rsidRDefault="0052095B">
            <w:pPr>
              <w:pStyle w:val="TableParagraph"/>
              <w:tabs>
                <w:tab w:val="left" w:pos="1098"/>
              </w:tabs>
              <w:ind w:left="335" w:right="1063" w:firstLine="132"/>
            </w:pPr>
            <w:r>
              <w:t>C. Does the applicant and/or potential sub-recipients (if any) currently participate in HMIS? yes</w:t>
            </w:r>
            <w:r>
              <w:tab/>
              <w:t>no</w:t>
            </w:r>
          </w:p>
          <w:p w14:paraId="5A232FE5" w14:textId="77777777" w:rsidR="0047202B" w:rsidRDefault="0047202B">
            <w:pPr>
              <w:pStyle w:val="TableParagraph"/>
              <w:spacing w:before="12"/>
              <w:ind w:left="0"/>
              <w:rPr>
                <w:b/>
                <w:sz w:val="21"/>
              </w:rPr>
            </w:pPr>
          </w:p>
          <w:p w14:paraId="12F14D05" w14:textId="77777777" w:rsidR="0047202B" w:rsidRDefault="0052095B">
            <w:pPr>
              <w:pStyle w:val="TableParagraph"/>
              <w:ind w:left="335"/>
            </w:pPr>
            <w:r>
              <w:t>If no: please describe data collection practices.</w:t>
            </w:r>
          </w:p>
        </w:tc>
      </w:tr>
      <w:tr w:rsidR="0047202B" w14:paraId="59E56D07" w14:textId="77777777">
        <w:trPr>
          <w:trHeight w:val="1074"/>
        </w:trPr>
        <w:tc>
          <w:tcPr>
            <w:tcW w:w="9811" w:type="dxa"/>
          </w:tcPr>
          <w:p w14:paraId="6704E349" w14:textId="77777777" w:rsidR="0047202B" w:rsidRDefault="0052095B">
            <w:pPr>
              <w:pStyle w:val="TableParagraph"/>
              <w:tabs>
                <w:tab w:val="left" w:pos="878"/>
              </w:tabs>
              <w:ind w:left="827" w:right="243" w:hanging="360"/>
            </w:pPr>
            <w:r>
              <w:t>D.</w:t>
            </w:r>
            <w:r>
              <w:tab/>
            </w:r>
            <w:r>
              <w:tab/>
              <w:t>Describe the basic organization and management structure of the applicant and sub-recipients (if any). Include description of internal and external coordination, structures for managing basic organization operations, and an adequate financial accounting system that will be used</w:t>
            </w:r>
            <w:r>
              <w:rPr>
                <w:spacing w:val="-23"/>
              </w:rPr>
              <w:t xml:space="preserve"> </w:t>
            </w:r>
            <w:r>
              <w:t>to</w:t>
            </w:r>
          </w:p>
          <w:p w14:paraId="41905A4F" w14:textId="77777777" w:rsidR="0047202B" w:rsidRDefault="0052095B">
            <w:pPr>
              <w:pStyle w:val="TableParagraph"/>
              <w:spacing w:line="250" w:lineRule="exact"/>
              <w:ind w:left="827"/>
            </w:pPr>
            <w:r>
              <w:t>administer the grant (including capacity to properly isolate and track YHDP-related income and</w:t>
            </w:r>
          </w:p>
        </w:tc>
      </w:tr>
    </w:tbl>
    <w:p w14:paraId="519487B3" w14:textId="77777777" w:rsidR="0047202B" w:rsidRDefault="0047202B">
      <w:pPr>
        <w:spacing w:line="250" w:lineRule="exact"/>
        <w:sectPr w:rsidR="0047202B">
          <w:headerReference w:type="default" r:id="rId17"/>
          <w:pgSz w:w="12240" w:h="15840"/>
          <w:pgMar w:top="980" w:right="760" w:bottom="1220" w:left="900" w:header="763" w:footer="1028" w:gutter="0"/>
          <w:cols w:space="720"/>
        </w:sectPr>
      </w:pPr>
    </w:p>
    <w:p w14:paraId="4A26B5EB" w14:textId="39113FD2" w:rsidR="0047202B" w:rsidRDefault="00DC4F95">
      <w:pPr>
        <w:pStyle w:val="BodyText"/>
        <w:rPr>
          <w:b/>
          <w:sz w:val="2"/>
        </w:rPr>
      </w:pPr>
      <w:r>
        <w:rPr>
          <w:noProof/>
        </w:rPr>
        <w:lastRenderedPageBreak/>
        <mc:AlternateContent>
          <mc:Choice Requires="wps">
            <w:drawing>
              <wp:anchor distT="0" distB="0" distL="114300" distR="114300" simplePos="0" relativeHeight="251661824" behindDoc="1" locked="0" layoutInCell="1" allowOverlap="1" wp14:anchorId="65B7DB49" wp14:editId="3BA80D41">
                <wp:simplePos x="0" y="0"/>
                <wp:positionH relativeFrom="page">
                  <wp:posOffset>4822190</wp:posOffset>
                </wp:positionH>
                <wp:positionV relativeFrom="page">
                  <wp:posOffset>1348740</wp:posOffset>
                </wp:positionV>
                <wp:extent cx="141605" cy="141605"/>
                <wp:effectExtent l="12065" t="5715" r="8255" b="508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BC12" id="Rectangle 10" o:spid="_x0000_s1026" style="position:absolute;margin-left:379.7pt;margin-top:106.2pt;width:11.15pt;height:1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KMfQ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9645B88" wp14:editId="1CC53AB3">
                <wp:simplePos x="0" y="0"/>
                <wp:positionH relativeFrom="page">
                  <wp:posOffset>5234940</wp:posOffset>
                </wp:positionH>
                <wp:positionV relativeFrom="page">
                  <wp:posOffset>1348740</wp:posOffset>
                </wp:positionV>
                <wp:extent cx="141605" cy="141605"/>
                <wp:effectExtent l="5715" t="5715" r="5080" b="508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C8D2" id="Rectangle 9" o:spid="_x0000_s1026" style="position:absolute;margin-left:412.2pt;margin-top:106.2pt;width:11.15pt;height:1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Vz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7A184C57" wp14:editId="4ED0173E">
                <wp:simplePos x="0" y="0"/>
                <wp:positionH relativeFrom="page">
                  <wp:posOffset>4241165</wp:posOffset>
                </wp:positionH>
                <wp:positionV relativeFrom="page">
                  <wp:posOffset>1690370</wp:posOffset>
                </wp:positionV>
                <wp:extent cx="141605" cy="141605"/>
                <wp:effectExtent l="12065" t="13970" r="8255" b="63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C7FF" id="Rectangle 8" o:spid="_x0000_s1026" style="position:absolute;margin-left:333.95pt;margin-top:133.1pt;width:11.15pt;height:1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0O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UY&#10;KdJCjz5B1YjaSY6moT6dcQWYPZlHGxA686DpV4eUXjVgxZfW6q7hhEFWWbBPbi6EjYOraNu91wy8&#10;k73XsVTH2rbBIRQBHWNHni8d4UePKBxmeTZJ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35A0F1" wp14:editId="4503BD37">
                <wp:simplePos x="0" y="0"/>
                <wp:positionH relativeFrom="page">
                  <wp:posOffset>4654550</wp:posOffset>
                </wp:positionH>
                <wp:positionV relativeFrom="page">
                  <wp:posOffset>1690370</wp:posOffset>
                </wp:positionV>
                <wp:extent cx="141605" cy="141605"/>
                <wp:effectExtent l="6350" t="13970" r="13970" b="63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6EDF" id="Rectangle 7" o:spid="_x0000_s1026" style="position:absolute;margin-left:366.5pt;margin-top:133.1pt;width:11.15pt;height:1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zk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&#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516BF06D" wp14:editId="524FE2F7">
                <wp:simplePos x="0" y="0"/>
                <wp:positionH relativeFrom="page">
                  <wp:posOffset>1772285</wp:posOffset>
                </wp:positionH>
                <wp:positionV relativeFrom="page">
                  <wp:posOffset>5817235</wp:posOffset>
                </wp:positionV>
                <wp:extent cx="141605" cy="141605"/>
                <wp:effectExtent l="10160" t="6985" r="10160" b="1333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00571" id="Rectangle 6" o:spid="_x0000_s1026" style="position:absolute;margin-left:139.55pt;margin-top:458.05pt;width:11.15pt;height:1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Xe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251668992" behindDoc="1" locked="0" layoutInCell="1" allowOverlap="1" wp14:anchorId="34F36C40" wp14:editId="3301C068">
                <wp:simplePos x="0" y="0"/>
                <wp:positionH relativeFrom="page">
                  <wp:posOffset>2185670</wp:posOffset>
                </wp:positionH>
                <wp:positionV relativeFrom="page">
                  <wp:posOffset>5817235</wp:posOffset>
                </wp:positionV>
                <wp:extent cx="141605" cy="141605"/>
                <wp:effectExtent l="13970" t="6985" r="6350" b="1333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89AAF" id="Rectangle 5" o:spid="_x0000_s1026" style="position:absolute;margin-left:172.1pt;margin-top:458.05pt;width:11.15pt;height:1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8o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" filled="f" strokeweight=".72pt">
                <w10:wrap anchorx="page" anchory="page"/>
              </v:rect>
            </w:pict>
          </mc:Fallback>
        </mc:AlternateConten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47202B" w14:paraId="26CE1DAB" w14:textId="77777777">
        <w:trPr>
          <w:trHeight w:val="805"/>
        </w:trPr>
        <w:tc>
          <w:tcPr>
            <w:tcW w:w="9811" w:type="dxa"/>
          </w:tcPr>
          <w:p w14:paraId="4A1DD4AF" w14:textId="77777777" w:rsidR="0047202B" w:rsidRDefault="0052095B">
            <w:pPr>
              <w:pStyle w:val="TableParagraph"/>
              <w:ind w:left="827" w:right="91"/>
            </w:pPr>
            <w:r>
              <w:t>expenditures ensuring a thorough record of expenditures can be provided for purposes of an audit, as well as the separation of duties/functions, and tracking staff time).</w:t>
            </w:r>
          </w:p>
          <w:p w14:paraId="75750F05" w14:textId="77777777" w:rsidR="00DC4F95" w:rsidRDefault="00DC4F95">
            <w:pPr>
              <w:pStyle w:val="TableParagraph"/>
              <w:ind w:left="827" w:right="91"/>
            </w:pPr>
          </w:p>
        </w:tc>
      </w:tr>
      <w:tr w:rsidR="0047202B" w14:paraId="75FC176A" w14:textId="77777777">
        <w:trPr>
          <w:trHeight w:val="2457"/>
        </w:trPr>
        <w:tc>
          <w:tcPr>
            <w:tcW w:w="9811" w:type="dxa"/>
          </w:tcPr>
          <w:p w14:paraId="4C54DD7F" w14:textId="77777777" w:rsidR="0047202B" w:rsidRDefault="0052095B">
            <w:pPr>
              <w:pStyle w:val="TableParagraph"/>
              <w:tabs>
                <w:tab w:val="left" w:pos="5629"/>
                <w:tab w:val="left" w:pos="6393"/>
              </w:tabs>
              <w:ind w:left="827" w:right="503" w:hanging="360"/>
            </w:pPr>
            <w:r>
              <w:t>E. Have any of your agency’s HUD funded programs received a HUD (or other federal government agency) and/or state audit in the last</w:t>
            </w:r>
            <w:r>
              <w:rPr>
                <w:spacing w:val="-11"/>
              </w:rPr>
              <w:t xml:space="preserve"> </w:t>
            </w:r>
            <w:r>
              <w:t>12</w:t>
            </w:r>
            <w:r>
              <w:rPr>
                <w:spacing w:val="-2"/>
              </w:rPr>
              <w:t xml:space="preserve"> </w:t>
            </w:r>
            <w:r>
              <w:t>months?</w:t>
            </w:r>
            <w:r>
              <w:tab/>
              <w:t>yes</w:t>
            </w:r>
            <w:r>
              <w:tab/>
              <w:t>no</w:t>
            </w:r>
          </w:p>
          <w:p w14:paraId="6EC229B3" w14:textId="77777777" w:rsidR="0047202B" w:rsidRDefault="0047202B">
            <w:pPr>
              <w:pStyle w:val="TableParagraph"/>
              <w:spacing w:before="12"/>
              <w:ind w:left="0"/>
              <w:rPr>
                <w:b/>
                <w:sz w:val="21"/>
              </w:rPr>
            </w:pPr>
          </w:p>
          <w:p w14:paraId="29C6ACB1" w14:textId="77777777" w:rsidR="0047202B" w:rsidRDefault="0052095B">
            <w:pPr>
              <w:pStyle w:val="TableParagraph"/>
              <w:tabs>
                <w:tab w:val="left" w:pos="4714"/>
                <w:tab w:val="left" w:pos="5478"/>
              </w:tabs>
              <w:ind w:left="335"/>
            </w:pPr>
            <w:r>
              <w:t>If yes, were there any findings from</w:t>
            </w:r>
            <w:r>
              <w:rPr>
                <w:spacing w:val="-11"/>
              </w:rPr>
              <w:t xml:space="preserve"> </w:t>
            </w:r>
            <w:r>
              <w:t>the</w:t>
            </w:r>
            <w:r>
              <w:rPr>
                <w:spacing w:val="-3"/>
              </w:rPr>
              <w:t xml:space="preserve"> </w:t>
            </w:r>
            <w:r>
              <w:t>audit?</w:t>
            </w:r>
            <w:r>
              <w:tab/>
              <w:t>yes</w:t>
            </w:r>
            <w:r>
              <w:tab/>
              <w:t>no</w:t>
            </w:r>
          </w:p>
          <w:p w14:paraId="45DBD519" w14:textId="77777777" w:rsidR="0047202B" w:rsidRDefault="0047202B">
            <w:pPr>
              <w:pStyle w:val="TableParagraph"/>
              <w:spacing w:before="10"/>
              <w:ind w:left="0"/>
              <w:rPr>
                <w:b/>
                <w:sz w:val="21"/>
              </w:rPr>
            </w:pPr>
          </w:p>
          <w:p w14:paraId="1D8AEEE9" w14:textId="77777777" w:rsidR="0047202B" w:rsidRDefault="0052095B">
            <w:pPr>
              <w:pStyle w:val="TableParagraph"/>
              <w:ind w:left="355" w:right="503"/>
            </w:pPr>
            <w:r>
              <w:t xml:space="preserve">If there were finding, please describe the findings and your agency’s corrective actions to satisfy the findings and </w:t>
            </w:r>
            <w:r>
              <w:rPr>
                <w:u w:val="single"/>
              </w:rPr>
              <w:t>attach a copy of the corrective action plan that you submitted.</w:t>
            </w:r>
          </w:p>
        </w:tc>
      </w:tr>
      <w:tr w:rsidR="0047202B" w14:paraId="5ACB0D06" w14:textId="77777777">
        <w:trPr>
          <w:trHeight w:val="1650"/>
        </w:trPr>
        <w:tc>
          <w:tcPr>
            <w:tcW w:w="9811" w:type="dxa"/>
          </w:tcPr>
          <w:p w14:paraId="631B353E" w14:textId="77777777" w:rsidR="0047202B" w:rsidRDefault="0052095B">
            <w:pPr>
              <w:pStyle w:val="TableParagraph"/>
              <w:tabs>
                <w:tab w:val="left" w:pos="5581"/>
              </w:tabs>
              <w:ind w:left="355" w:right="358" w:hanging="248"/>
            </w:pPr>
            <w:r>
              <w:t>F. Are there any unresolved monitoring or audit findings for any federal and/or state grants operated by the applicant or potential sub-recipients (if</w:t>
            </w:r>
            <w:r>
              <w:rPr>
                <w:spacing w:val="-13"/>
              </w:rPr>
              <w:t xml:space="preserve"> </w:t>
            </w:r>
            <w:r>
              <w:t>any)?</w:t>
            </w:r>
            <w:r>
              <w:rPr>
                <w:spacing w:val="46"/>
              </w:rPr>
              <w:t xml:space="preserve"> </w:t>
            </w:r>
            <w:r>
              <w:t>yes</w:t>
            </w:r>
            <w:r>
              <w:tab/>
              <w:t>no</w:t>
            </w:r>
          </w:p>
          <w:p w14:paraId="25D66F8E" w14:textId="77777777" w:rsidR="0047202B" w:rsidRDefault="0047202B">
            <w:pPr>
              <w:pStyle w:val="TableParagraph"/>
              <w:spacing w:before="11"/>
              <w:ind w:left="0"/>
              <w:rPr>
                <w:b/>
                <w:sz w:val="21"/>
              </w:rPr>
            </w:pPr>
          </w:p>
          <w:p w14:paraId="2E8260DF" w14:textId="77777777" w:rsidR="0047202B" w:rsidRDefault="0052095B">
            <w:pPr>
              <w:pStyle w:val="TableParagraph"/>
              <w:spacing w:before="1"/>
              <w:ind w:left="335" w:right="522" w:firstLine="19"/>
            </w:pPr>
            <w:r>
              <w:t>If Yes, describe the details of unresolved monitoring or audit findings and steps that will be taken to resolve.</w:t>
            </w:r>
          </w:p>
        </w:tc>
      </w:tr>
    </w:tbl>
    <w:p w14:paraId="3ABF79FE" w14:textId="77777777" w:rsidR="0047202B" w:rsidRDefault="0047202B">
      <w:pPr>
        <w:pStyle w:val="BodyText"/>
        <w:spacing w:before="8"/>
        <w:rPr>
          <w:b/>
        </w:rPr>
      </w:pPr>
    </w:p>
    <w:p w14:paraId="5EB7E4CE" w14:textId="63EDF7C4" w:rsidR="0047202B" w:rsidRDefault="00DC4F95">
      <w:pPr>
        <w:spacing w:before="56"/>
        <w:ind w:left="107"/>
        <w:rPr>
          <w:b/>
        </w:rPr>
      </w:pPr>
      <w:r>
        <w:rPr>
          <w:noProof/>
        </w:rPr>
        <mc:AlternateContent>
          <mc:Choice Requires="wps">
            <w:drawing>
              <wp:anchor distT="0" distB="0" distL="114300" distR="114300" simplePos="0" relativeHeight="251665920" behindDoc="1" locked="0" layoutInCell="1" allowOverlap="1" wp14:anchorId="798CA73E" wp14:editId="6016C0C4">
                <wp:simplePos x="0" y="0"/>
                <wp:positionH relativeFrom="page">
                  <wp:posOffset>4306570</wp:posOffset>
                </wp:positionH>
                <wp:positionV relativeFrom="paragraph">
                  <wp:posOffset>-1030605</wp:posOffset>
                </wp:positionV>
                <wp:extent cx="141605" cy="141605"/>
                <wp:effectExtent l="10795" t="6985" r="9525" b="1333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E078" id="Rectangle 4" o:spid="_x0000_s1026" style="position:absolute;margin-left:339.1pt;margin-top:-81.15pt;width:11.15pt;height:1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LE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66944" behindDoc="1" locked="0" layoutInCell="1" allowOverlap="1" wp14:anchorId="23F8E71E" wp14:editId="30EED7BD">
                <wp:simplePos x="0" y="0"/>
                <wp:positionH relativeFrom="page">
                  <wp:posOffset>4719955</wp:posOffset>
                </wp:positionH>
                <wp:positionV relativeFrom="paragraph">
                  <wp:posOffset>-1030605</wp:posOffset>
                </wp:positionV>
                <wp:extent cx="141605" cy="141605"/>
                <wp:effectExtent l="5080" t="6985" r="5715"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6DCE" id="Rectangle 3" o:spid="_x0000_s1026" style="position:absolute;margin-left:371.65pt;margin-top:-81.15pt;width:11.15pt;height:1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6P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" filled="f" strokeweight=".72pt">
                <w10:wrap anchorx="page"/>
              </v:rect>
            </w:pict>
          </mc:Fallback>
        </mc:AlternateContent>
      </w:r>
      <w:r w:rsidR="0052095B">
        <w:rPr>
          <w:b/>
        </w:rPr>
        <w:t>Section 3: Project Narrative</w:t>
      </w:r>
    </w:p>
    <w:p w14:paraId="4FD1A361" w14:textId="77777777" w:rsidR="0047202B" w:rsidRDefault="0047202B">
      <w:pPr>
        <w:pStyle w:val="BodyText"/>
        <w:spacing w:before="3"/>
        <w:rPr>
          <w:b/>
          <w:sz w:val="13"/>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9"/>
      </w:tblGrid>
      <w:tr w:rsidR="0047202B" w14:paraId="1116106C" w14:textId="77777777">
        <w:trPr>
          <w:trHeight w:val="1394"/>
        </w:trPr>
        <w:tc>
          <w:tcPr>
            <w:tcW w:w="9679" w:type="dxa"/>
          </w:tcPr>
          <w:p w14:paraId="38759356" w14:textId="77777777" w:rsidR="0047202B" w:rsidRDefault="0052095B">
            <w:pPr>
              <w:pStyle w:val="TableParagraph"/>
              <w:spacing w:line="276" w:lineRule="auto"/>
              <w:ind w:left="827" w:hanging="360"/>
            </w:pPr>
            <w:r>
              <w:t>A. Please describe your project in this section. Below are items we would like to be addressed in this narrative.</w:t>
            </w:r>
          </w:p>
          <w:p w14:paraId="11A20E94" w14:textId="77777777" w:rsidR="0047202B" w:rsidRDefault="0052095B">
            <w:pPr>
              <w:pStyle w:val="TableParagraph"/>
              <w:spacing w:before="118"/>
              <w:ind w:left="467" w:right="611"/>
              <w:rPr>
                <w:i/>
              </w:rPr>
            </w:pPr>
            <w:r>
              <w:rPr>
                <w:i/>
              </w:rPr>
              <w:t>Please refer to the RFP and/or Coordinated Community Plan for detailed information about each category.</w:t>
            </w:r>
          </w:p>
        </w:tc>
      </w:tr>
      <w:tr w:rsidR="0047202B" w14:paraId="19A24D66" w14:textId="77777777">
        <w:trPr>
          <w:trHeight w:val="2716"/>
        </w:trPr>
        <w:tc>
          <w:tcPr>
            <w:tcW w:w="9679" w:type="dxa"/>
          </w:tcPr>
          <w:p w14:paraId="1680ABBF" w14:textId="77777777" w:rsidR="0047202B" w:rsidRDefault="0052095B">
            <w:pPr>
              <w:pStyle w:val="TableParagraph"/>
              <w:spacing w:line="268" w:lineRule="exact"/>
              <w:rPr>
                <w:b/>
              </w:rPr>
            </w:pPr>
            <w:r>
              <w:rPr>
                <w:b/>
              </w:rPr>
              <w:t>Youth voice and collaboration:</w:t>
            </w:r>
          </w:p>
          <w:p w14:paraId="61496DD1" w14:textId="77777777" w:rsidR="0047202B" w:rsidRDefault="0047202B">
            <w:pPr>
              <w:pStyle w:val="TableParagraph"/>
              <w:spacing w:before="2"/>
              <w:ind w:left="0"/>
              <w:rPr>
                <w:b/>
              </w:rPr>
            </w:pPr>
          </w:p>
          <w:p w14:paraId="5906C3F0" w14:textId="77777777" w:rsidR="0047202B" w:rsidRDefault="0052095B">
            <w:pPr>
              <w:pStyle w:val="TableParagraph"/>
              <w:ind w:right="82"/>
              <w:rPr>
                <w:sz w:val="20"/>
              </w:rPr>
            </w:pPr>
            <w:r>
              <w:rPr>
                <w:sz w:val="20"/>
              </w:rPr>
              <w:t>Do you have a person with lived experience on your board or equivalent governance body or are you able to provide this opportunity?</w:t>
            </w:r>
          </w:p>
          <w:p w14:paraId="7397C64B" w14:textId="77777777" w:rsidR="0047202B" w:rsidRDefault="0052095B">
            <w:pPr>
              <w:pStyle w:val="TableParagraph"/>
              <w:tabs>
                <w:tab w:val="left" w:pos="1590"/>
              </w:tabs>
              <w:spacing w:line="480" w:lineRule="auto"/>
              <w:ind w:right="7844" w:firstLine="720"/>
            </w:pPr>
            <w:r>
              <w:t>yes</w:t>
            </w:r>
            <w:r>
              <w:tab/>
            </w:r>
            <w:r>
              <w:rPr>
                <w:spacing w:val="-14"/>
              </w:rPr>
              <w:t xml:space="preserve">no </w:t>
            </w:r>
            <w:r>
              <w:t>Comment:</w:t>
            </w:r>
          </w:p>
          <w:p w14:paraId="209F31F8" w14:textId="77777777" w:rsidR="0047202B" w:rsidRDefault="0052095B">
            <w:pPr>
              <w:pStyle w:val="TableParagraph"/>
            </w:pPr>
            <w:r>
              <w:t>Please outline how youth voices will be included in program development, monitoring, assessment, and</w:t>
            </w:r>
          </w:p>
          <w:p w14:paraId="164CC15A" w14:textId="77777777" w:rsidR="0047202B" w:rsidRDefault="0052095B">
            <w:pPr>
              <w:pStyle w:val="TableParagraph"/>
              <w:spacing w:before="39"/>
            </w:pPr>
            <w:r>
              <w:t>practice and policy development?</w:t>
            </w:r>
          </w:p>
        </w:tc>
      </w:tr>
      <w:tr w:rsidR="0047202B" w14:paraId="106EABC7" w14:textId="77777777">
        <w:trPr>
          <w:trHeight w:val="2788"/>
        </w:trPr>
        <w:tc>
          <w:tcPr>
            <w:tcW w:w="9679" w:type="dxa"/>
          </w:tcPr>
          <w:p w14:paraId="02800246" w14:textId="77777777" w:rsidR="0047202B" w:rsidRDefault="0052095B">
            <w:pPr>
              <w:pStyle w:val="TableParagraph"/>
              <w:spacing w:before="1" w:line="273" w:lineRule="auto"/>
              <w:ind w:right="372"/>
              <w:rPr>
                <w:i/>
              </w:rPr>
            </w:pPr>
            <w:r>
              <w:rPr>
                <w:b/>
              </w:rPr>
              <w:t xml:space="preserve">Serving Eligible Populations </w:t>
            </w:r>
            <w:r>
              <w:rPr>
                <w:i/>
              </w:rPr>
              <w:t>(Please circle or bold which of these categories you plan to serve – see RFP for full description.)</w:t>
            </w:r>
          </w:p>
          <w:p w14:paraId="03E3DE19" w14:textId="77777777" w:rsidR="0047202B" w:rsidRDefault="0052095B">
            <w:pPr>
              <w:pStyle w:val="TableParagraph"/>
              <w:numPr>
                <w:ilvl w:val="0"/>
                <w:numId w:val="5"/>
              </w:numPr>
              <w:tabs>
                <w:tab w:val="left" w:pos="828"/>
              </w:tabs>
              <w:spacing w:before="125"/>
              <w:ind w:hanging="360"/>
            </w:pPr>
            <w:r>
              <w:t>Category</w:t>
            </w:r>
            <w:r>
              <w:rPr>
                <w:spacing w:val="-3"/>
              </w:rPr>
              <w:t xml:space="preserve"> </w:t>
            </w:r>
            <w:r>
              <w:t>1</w:t>
            </w:r>
          </w:p>
          <w:p w14:paraId="57CC0E12" w14:textId="77777777" w:rsidR="0047202B" w:rsidRDefault="0052095B">
            <w:pPr>
              <w:pStyle w:val="TableParagraph"/>
              <w:numPr>
                <w:ilvl w:val="0"/>
                <w:numId w:val="5"/>
              </w:numPr>
              <w:tabs>
                <w:tab w:val="left" w:pos="829"/>
              </w:tabs>
              <w:ind w:left="828" w:hanging="360"/>
            </w:pPr>
            <w:r>
              <w:t>Category</w:t>
            </w:r>
            <w:r>
              <w:rPr>
                <w:spacing w:val="-3"/>
              </w:rPr>
              <w:t xml:space="preserve"> </w:t>
            </w:r>
            <w:r>
              <w:t>2</w:t>
            </w:r>
          </w:p>
          <w:p w14:paraId="4A44A0B8" w14:textId="77777777" w:rsidR="0047202B" w:rsidRDefault="0052095B">
            <w:pPr>
              <w:pStyle w:val="TableParagraph"/>
              <w:numPr>
                <w:ilvl w:val="0"/>
                <w:numId w:val="5"/>
              </w:numPr>
              <w:tabs>
                <w:tab w:val="left" w:pos="829"/>
              </w:tabs>
              <w:ind w:left="828" w:hanging="360"/>
            </w:pPr>
            <w:r>
              <w:t>Category 3 -</w:t>
            </w:r>
            <w:r>
              <w:rPr>
                <w:spacing w:val="-2"/>
              </w:rPr>
              <w:t xml:space="preserve"> </w:t>
            </w:r>
            <w:r>
              <w:t>N/A</w:t>
            </w:r>
          </w:p>
          <w:p w14:paraId="45D69BBE" w14:textId="77777777" w:rsidR="0047202B" w:rsidRDefault="0052095B">
            <w:pPr>
              <w:pStyle w:val="TableParagraph"/>
              <w:numPr>
                <w:ilvl w:val="0"/>
                <w:numId w:val="5"/>
              </w:numPr>
              <w:tabs>
                <w:tab w:val="left" w:pos="829"/>
              </w:tabs>
              <w:ind w:left="828" w:hanging="360"/>
            </w:pPr>
            <w:r>
              <w:t>Category</w:t>
            </w:r>
            <w:r>
              <w:rPr>
                <w:spacing w:val="-2"/>
              </w:rPr>
              <w:t xml:space="preserve"> </w:t>
            </w:r>
            <w:r>
              <w:t>4</w:t>
            </w:r>
          </w:p>
          <w:p w14:paraId="5521AD40" w14:textId="77777777" w:rsidR="0047202B" w:rsidRDefault="0047202B">
            <w:pPr>
              <w:pStyle w:val="TableParagraph"/>
              <w:spacing w:before="1"/>
              <w:ind w:left="0"/>
              <w:rPr>
                <w:b/>
                <w:sz w:val="20"/>
              </w:rPr>
            </w:pPr>
          </w:p>
          <w:p w14:paraId="0800594E" w14:textId="77777777" w:rsidR="0047202B" w:rsidRDefault="0052095B">
            <w:pPr>
              <w:pStyle w:val="TableParagraph"/>
              <w:rPr>
                <w:sz w:val="20"/>
              </w:rPr>
            </w:pPr>
            <w:r>
              <w:rPr>
                <w:sz w:val="20"/>
              </w:rPr>
              <w:t>Do you have strategies to reach and/or serve one or more subpopulation(s)?</w:t>
            </w:r>
          </w:p>
        </w:tc>
      </w:tr>
      <w:tr w:rsidR="0047202B" w14:paraId="7A893F35" w14:textId="77777777">
        <w:trPr>
          <w:trHeight w:val="429"/>
        </w:trPr>
        <w:tc>
          <w:tcPr>
            <w:tcW w:w="9679" w:type="dxa"/>
          </w:tcPr>
          <w:p w14:paraId="00C0ABBE" w14:textId="77777777" w:rsidR="0047202B" w:rsidRDefault="0052095B">
            <w:pPr>
              <w:pStyle w:val="TableParagraph"/>
              <w:spacing w:before="1"/>
              <w:rPr>
                <w:i/>
              </w:rPr>
            </w:pPr>
            <w:r>
              <w:rPr>
                <w:b/>
              </w:rPr>
              <w:t>YHDP goals and core principles</w:t>
            </w:r>
            <w:r>
              <w:rPr>
                <w:i/>
              </w:rPr>
              <w:t>: (please describe how the project will incorporate the following)</w:t>
            </w:r>
          </w:p>
        </w:tc>
      </w:tr>
    </w:tbl>
    <w:p w14:paraId="7E4AD461" w14:textId="77777777" w:rsidR="0047202B" w:rsidRDefault="0047202B">
      <w:pPr>
        <w:sectPr w:rsidR="0047202B">
          <w:pgSz w:w="12240" w:h="15840"/>
          <w:pgMar w:top="980" w:right="760" w:bottom="1220" w:left="900" w:header="763" w:footer="1028" w:gutter="0"/>
          <w:cols w:space="720"/>
        </w:sectPr>
      </w:pPr>
    </w:p>
    <w:p w14:paraId="17C289D9" w14:textId="77777777" w:rsidR="0047202B" w:rsidRDefault="0047202B">
      <w:pPr>
        <w:pStyle w:val="BodyText"/>
        <w:rPr>
          <w:b/>
          <w:sz w:val="2"/>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9"/>
      </w:tblGrid>
      <w:tr w:rsidR="0047202B" w14:paraId="637024B9" w14:textId="77777777">
        <w:trPr>
          <w:trHeight w:val="7233"/>
        </w:trPr>
        <w:tc>
          <w:tcPr>
            <w:tcW w:w="9679" w:type="dxa"/>
          </w:tcPr>
          <w:p w14:paraId="1D2F0002" w14:textId="77777777" w:rsidR="00DC4F95" w:rsidRDefault="0052095B" w:rsidP="00DC4F95">
            <w:pPr>
              <w:pStyle w:val="TableParagraph"/>
              <w:spacing w:before="160"/>
              <w:ind w:left="301" w:right="343"/>
            </w:pPr>
            <w:r>
              <w:rPr>
                <w:b/>
              </w:rPr>
              <w:t>Housing First, Low/No Barrier</w:t>
            </w:r>
            <w:r>
              <w:t>: Housing &amp; services are offered without pre-conditions or background checks; programs work to screen-in rather than screen out; eligibility documentation protocols are streamlined</w:t>
            </w:r>
          </w:p>
          <w:p w14:paraId="2F200CB7" w14:textId="77777777" w:rsidR="0047202B" w:rsidRDefault="0047202B">
            <w:pPr>
              <w:pStyle w:val="TableParagraph"/>
              <w:spacing w:before="10"/>
              <w:ind w:left="0"/>
              <w:rPr>
                <w:b/>
              </w:rPr>
            </w:pPr>
          </w:p>
          <w:p w14:paraId="7B94A6F6" w14:textId="77777777" w:rsidR="0047202B" w:rsidRDefault="0052095B">
            <w:pPr>
              <w:pStyle w:val="TableParagraph"/>
              <w:ind w:left="301" w:right="203"/>
            </w:pPr>
            <w:r>
              <w:rPr>
                <w:b/>
              </w:rPr>
              <w:t>Youth-Driven Services</w:t>
            </w:r>
            <w:r>
              <w:t>: Service plans are governed by youth with no imposed goals; youth have choice of interventions and may refuse opportunities with no consequence</w:t>
            </w:r>
          </w:p>
          <w:p w14:paraId="10D62D72" w14:textId="77777777" w:rsidR="0047202B" w:rsidRDefault="0047202B">
            <w:pPr>
              <w:pStyle w:val="TableParagraph"/>
              <w:spacing w:before="1"/>
              <w:ind w:left="0"/>
              <w:rPr>
                <w:b/>
                <w:sz w:val="23"/>
              </w:rPr>
            </w:pPr>
          </w:p>
          <w:p w14:paraId="039A2E7B" w14:textId="77777777" w:rsidR="0047202B" w:rsidRDefault="0052095B">
            <w:pPr>
              <w:pStyle w:val="TableParagraph"/>
              <w:ind w:left="302" w:right="913"/>
            </w:pPr>
            <w:r>
              <w:rPr>
                <w:b/>
              </w:rPr>
              <w:t>Racial Equity</w:t>
            </w:r>
            <w:r>
              <w:t>: Strategies are employed to ensure one’s race is not a determining factor in their permanent housing outcomes</w:t>
            </w:r>
          </w:p>
          <w:p w14:paraId="4CF5E3C6" w14:textId="77777777" w:rsidR="0047202B" w:rsidRDefault="0047202B">
            <w:pPr>
              <w:pStyle w:val="TableParagraph"/>
              <w:spacing w:before="10"/>
              <w:ind w:left="0"/>
              <w:rPr>
                <w:b/>
              </w:rPr>
            </w:pPr>
          </w:p>
          <w:p w14:paraId="102FFA86" w14:textId="77777777" w:rsidR="0047202B" w:rsidRDefault="0052095B">
            <w:pPr>
              <w:pStyle w:val="TableParagraph"/>
              <w:ind w:left="302" w:right="229"/>
            </w:pPr>
            <w:r>
              <w:rPr>
                <w:b/>
              </w:rPr>
              <w:t>Positive Youth Development</w:t>
            </w:r>
            <w:r>
              <w:t>: The system gives young people opportunities to develop skills that have real-world application; youth are looked at as resources and partners in service environments</w:t>
            </w:r>
          </w:p>
          <w:p w14:paraId="1BAAA71F" w14:textId="77777777" w:rsidR="0047202B" w:rsidRDefault="0047202B">
            <w:pPr>
              <w:pStyle w:val="TableParagraph"/>
              <w:ind w:left="0"/>
              <w:rPr>
                <w:b/>
                <w:sz w:val="23"/>
              </w:rPr>
            </w:pPr>
          </w:p>
          <w:p w14:paraId="7CDA0BD4" w14:textId="77777777" w:rsidR="0047202B" w:rsidRDefault="0052095B">
            <w:pPr>
              <w:pStyle w:val="TableParagraph"/>
              <w:spacing w:before="1"/>
              <w:ind w:left="302"/>
            </w:pPr>
            <w:r>
              <w:rPr>
                <w:b/>
              </w:rPr>
              <w:t>Stable Housing</w:t>
            </w:r>
            <w:r>
              <w:t>: Youth have access to safe and stable housing opportunities</w:t>
            </w:r>
          </w:p>
          <w:p w14:paraId="5404AD5D" w14:textId="77777777" w:rsidR="0047202B" w:rsidRDefault="0047202B">
            <w:pPr>
              <w:pStyle w:val="TableParagraph"/>
              <w:spacing w:before="10"/>
              <w:ind w:left="0"/>
              <w:rPr>
                <w:b/>
              </w:rPr>
            </w:pPr>
          </w:p>
          <w:p w14:paraId="527BB19C" w14:textId="77777777" w:rsidR="0047202B" w:rsidRDefault="0052095B">
            <w:pPr>
              <w:pStyle w:val="TableParagraph"/>
              <w:ind w:left="302" w:right="586" w:hanging="1"/>
            </w:pPr>
            <w:r>
              <w:rPr>
                <w:b/>
              </w:rPr>
              <w:t>Trauma Informed Care</w:t>
            </w:r>
            <w:r>
              <w:t>: a strengths based framework that is grounded in an understanding of and responsiveness to the impact of trauma experienced by youth</w:t>
            </w:r>
          </w:p>
          <w:p w14:paraId="6E598BEE" w14:textId="77777777" w:rsidR="0047202B" w:rsidRDefault="0047202B">
            <w:pPr>
              <w:pStyle w:val="TableParagraph"/>
              <w:ind w:left="0"/>
              <w:rPr>
                <w:b/>
                <w:sz w:val="23"/>
              </w:rPr>
            </w:pPr>
          </w:p>
          <w:p w14:paraId="7C5A16A1" w14:textId="77777777" w:rsidR="0047202B" w:rsidRDefault="0052095B">
            <w:pPr>
              <w:pStyle w:val="TableParagraph"/>
              <w:ind w:left="302" w:right="173"/>
            </w:pPr>
            <w:r>
              <w:rPr>
                <w:b/>
              </w:rPr>
              <w:t>Permanent Connections</w:t>
            </w:r>
            <w:r>
              <w:t>: Youth have ongoing attachment to families, schools, communities, and other positive social networks of their choice</w:t>
            </w:r>
          </w:p>
          <w:p w14:paraId="2723115B" w14:textId="77777777" w:rsidR="0047202B" w:rsidRDefault="0047202B">
            <w:pPr>
              <w:pStyle w:val="TableParagraph"/>
              <w:spacing w:before="10"/>
              <w:ind w:left="0"/>
              <w:rPr>
                <w:b/>
              </w:rPr>
            </w:pPr>
          </w:p>
          <w:p w14:paraId="075D9512" w14:textId="77777777" w:rsidR="0047202B" w:rsidRDefault="0052095B">
            <w:pPr>
              <w:pStyle w:val="TableParagraph"/>
              <w:spacing w:before="1"/>
              <w:ind w:left="302" w:right="406"/>
            </w:pPr>
            <w:r>
              <w:rPr>
                <w:b/>
              </w:rPr>
              <w:t>Social/Emotional Well-being</w:t>
            </w:r>
            <w:r>
              <w:t>: Development of key competencies, attitudes, and behaviors that help youth succeed in work, relationships, and community</w:t>
            </w:r>
          </w:p>
          <w:p w14:paraId="2C2C922E" w14:textId="77777777" w:rsidR="0047202B" w:rsidRDefault="0047202B">
            <w:pPr>
              <w:pStyle w:val="TableParagraph"/>
              <w:spacing w:before="8"/>
              <w:ind w:left="0"/>
              <w:rPr>
                <w:b/>
              </w:rPr>
            </w:pPr>
          </w:p>
          <w:p w14:paraId="44F0C2DB" w14:textId="77777777" w:rsidR="0047202B" w:rsidRDefault="0052095B">
            <w:pPr>
              <w:pStyle w:val="TableParagraph"/>
              <w:spacing w:line="270" w:lineRule="atLeast"/>
              <w:ind w:left="302" w:right="1063"/>
            </w:pPr>
            <w:r>
              <w:rPr>
                <w:b/>
              </w:rPr>
              <w:t>Education &amp; Employment</w:t>
            </w:r>
            <w:r>
              <w:t>: High performance in/completion of educational and employment opportunities of choice</w:t>
            </w:r>
          </w:p>
        </w:tc>
      </w:tr>
      <w:tr w:rsidR="0047202B" w14:paraId="391E7EF2" w14:textId="77777777">
        <w:trPr>
          <w:trHeight w:val="899"/>
        </w:trPr>
        <w:tc>
          <w:tcPr>
            <w:tcW w:w="9679" w:type="dxa"/>
          </w:tcPr>
          <w:p w14:paraId="603DACE4" w14:textId="77777777" w:rsidR="0047202B" w:rsidRDefault="0052095B">
            <w:pPr>
              <w:pStyle w:val="TableParagraph"/>
              <w:spacing w:line="276" w:lineRule="auto"/>
              <w:ind w:right="85"/>
              <w:rPr>
                <w:i/>
              </w:rPr>
            </w:pPr>
            <w:r>
              <w:rPr>
                <w:b/>
              </w:rPr>
              <w:t xml:space="preserve">Share any plan you have to address the Needs of Special Populations you plan to support: </w:t>
            </w:r>
            <w:r>
              <w:rPr>
                <w:i/>
              </w:rPr>
              <w:t>(For example: GLBTQ, youth of color, pregnant and parenting, youth with disabilities, immigrant youth, etc.)</w:t>
            </w:r>
          </w:p>
        </w:tc>
      </w:tr>
      <w:tr w:rsidR="0047202B" w14:paraId="0D612248" w14:textId="77777777">
        <w:trPr>
          <w:trHeight w:val="926"/>
        </w:trPr>
        <w:tc>
          <w:tcPr>
            <w:tcW w:w="9679" w:type="dxa"/>
          </w:tcPr>
          <w:p w14:paraId="61F8D4C4" w14:textId="77777777" w:rsidR="0047202B" w:rsidRDefault="0052095B">
            <w:pPr>
              <w:pStyle w:val="TableParagraph"/>
              <w:spacing w:line="268" w:lineRule="exact"/>
            </w:pPr>
            <w:r>
              <w:t>Will you be able to meet all project requirements addressed in the RFP? YES / NO</w:t>
            </w:r>
          </w:p>
          <w:p w14:paraId="22074EA7" w14:textId="77777777" w:rsidR="0047202B" w:rsidRDefault="0052095B">
            <w:pPr>
              <w:pStyle w:val="TableParagraph"/>
              <w:spacing w:before="9" w:line="300" w:lineRule="atLeast"/>
              <w:ind w:right="584"/>
            </w:pPr>
            <w:r>
              <w:t>If No, please address which ones in the narrative why, and how you plan to implement these project requirements quickly.</w:t>
            </w:r>
          </w:p>
        </w:tc>
      </w:tr>
      <w:tr w:rsidR="0047202B" w14:paraId="16524565" w14:textId="77777777">
        <w:trPr>
          <w:trHeight w:val="926"/>
        </w:trPr>
        <w:tc>
          <w:tcPr>
            <w:tcW w:w="9679" w:type="dxa"/>
          </w:tcPr>
          <w:p w14:paraId="626CCDD1" w14:textId="77777777" w:rsidR="0047202B" w:rsidRDefault="0052095B">
            <w:pPr>
              <w:pStyle w:val="TableParagraph"/>
              <w:spacing w:line="268" w:lineRule="exact"/>
            </w:pPr>
            <w:r>
              <w:t>Exceptions you may want to apply for *Exceptions may not be implemented on day one of the grant*</w:t>
            </w:r>
          </w:p>
          <w:p w14:paraId="0320A478" w14:textId="77777777" w:rsidR="0047202B" w:rsidRDefault="0052095B">
            <w:pPr>
              <w:pStyle w:val="TableParagraph"/>
              <w:spacing w:line="310" w:lineRule="atLeast"/>
              <w:ind w:right="859"/>
            </w:pPr>
            <w:r>
              <w:t>Please describe (if applicable) how you will implement project change if and when exceptions are approved after the project has started.</w:t>
            </w:r>
          </w:p>
        </w:tc>
      </w:tr>
      <w:tr w:rsidR="0047202B" w14:paraId="13B4C99D" w14:textId="77777777">
        <w:trPr>
          <w:trHeight w:val="618"/>
        </w:trPr>
        <w:tc>
          <w:tcPr>
            <w:tcW w:w="9679" w:type="dxa"/>
          </w:tcPr>
          <w:p w14:paraId="6D3CF734" w14:textId="77777777" w:rsidR="0047202B" w:rsidRDefault="0052095B">
            <w:pPr>
              <w:pStyle w:val="TableParagraph"/>
              <w:spacing w:line="268" w:lineRule="exact"/>
            </w:pPr>
            <w:r>
              <w:t>Staffing –Please describe how you will be staffing this project? Will new staff be hired? Incorporating</w:t>
            </w:r>
          </w:p>
          <w:p w14:paraId="56E4699E" w14:textId="77777777" w:rsidR="0047202B" w:rsidRDefault="0052095B">
            <w:pPr>
              <w:pStyle w:val="TableParagraph"/>
              <w:spacing w:before="41"/>
            </w:pPr>
            <w:r>
              <w:t>current staffing structure?</w:t>
            </w:r>
          </w:p>
        </w:tc>
      </w:tr>
    </w:tbl>
    <w:p w14:paraId="19A73F24" w14:textId="77777777" w:rsidR="0047202B" w:rsidRDefault="0047202B">
      <w:pPr>
        <w:pStyle w:val="BodyText"/>
        <w:rPr>
          <w:b/>
        </w:rPr>
      </w:pPr>
    </w:p>
    <w:p w14:paraId="402DF6E9" w14:textId="77777777" w:rsidR="0047202B" w:rsidRDefault="0047202B">
      <w:pPr>
        <w:pStyle w:val="BodyText"/>
        <w:spacing w:before="8"/>
        <w:rPr>
          <w:b/>
          <w:sz w:val="16"/>
        </w:rPr>
      </w:pPr>
    </w:p>
    <w:p w14:paraId="3E661047" w14:textId="77777777" w:rsidR="0047202B" w:rsidRDefault="0052095B">
      <w:pPr>
        <w:ind w:left="467"/>
        <w:rPr>
          <w:b/>
        </w:rPr>
      </w:pPr>
      <w:r>
        <w:rPr>
          <w:b/>
        </w:rPr>
        <w:t>Section 4: Project Scope and Implementation</w:t>
      </w:r>
    </w:p>
    <w:p w14:paraId="6C8B4024" w14:textId="77777777" w:rsidR="0047202B" w:rsidRDefault="0047202B">
      <w:pPr>
        <w:pStyle w:val="BodyText"/>
        <w:spacing w:before="9"/>
        <w:rPr>
          <w:b/>
          <w:sz w:val="28"/>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9"/>
      </w:tblGrid>
      <w:tr w:rsidR="0047202B" w14:paraId="73E0A6E6" w14:textId="77777777">
        <w:trPr>
          <w:trHeight w:val="806"/>
        </w:trPr>
        <w:tc>
          <w:tcPr>
            <w:tcW w:w="9679" w:type="dxa"/>
          </w:tcPr>
          <w:p w14:paraId="3528A8CE" w14:textId="77777777" w:rsidR="0047202B" w:rsidRDefault="0052095B">
            <w:pPr>
              <w:pStyle w:val="TableParagraph"/>
              <w:spacing w:line="268" w:lineRule="exact"/>
            </w:pPr>
            <w:r>
              <w:t>A. Describe the geographic location and coverage of this project.</w:t>
            </w:r>
          </w:p>
        </w:tc>
      </w:tr>
      <w:tr w:rsidR="0047202B" w14:paraId="2C2920F8" w14:textId="77777777">
        <w:trPr>
          <w:trHeight w:val="806"/>
        </w:trPr>
        <w:tc>
          <w:tcPr>
            <w:tcW w:w="9679" w:type="dxa"/>
          </w:tcPr>
          <w:p w14:paraId="0C6FAB03" w14:textId="77777777" w:rsidR="0047202B" w:rsidRDefault="0052095B">
            <w:pPr>
              <w:pStyle w:val="TableParagraph"/>
              <w:ind w:left="355" w:right="152" w:hanging="248"/>
            </w:pPr>
            <w:r>
              <w:t>B. Describe the estimated schedule for the proposed activities, the management plan, and the method for assuring effective and timely completion of work (quick inspections and payment processing).</w:t>
            </w:r>
            <w:r>
              <w:rPr>
                <w:spacing w:val="13"/>
              </w:rPr>
              <w:t xml:space="preserve"> </w:t>
            </w:r>
            <w:r>
              <w:t>This</w:t>
            </w:r>
          </w:p>
          <w:p w14:paraId="33004378" w14:textId="77777777" w:rsidR="0047202B" w:rsidRDefault="0052095B">
            <w:pPr>
              <w:pStyle w:val="TableParagraph"/>
              <w:spacing w:line="250" w:lineRule="exact"/>
              <w:ind w:left="355"/>
            </w:pPr>
            <w:r>
              <w:t xml:space="preserve">should include a plan for </w:t>
            </w:r>
            <w:r>
              <w:rPr>
                <w:b/>
              </w:rPr>
              <w:t xml:space="preserve">rapid implementation </w:t>
            </w:r>
            <w:r>
              <w:t>of the program (within 3 months).  Provide a</w:t>
            </w:r>
            <w:r>
              <w:rPr>
                <w:spacing w:val="-34"/>
              </w:rPr>
              <w:t xml:space="preserve"> </w:t>
            </w:r>
            <w:r>
              <w:t>summary</w:t>
            </w:r>
          </w:p>
        </w:tc>
      </w:tr>
    </w:tbl>
    <w:p w14:paraId="40E2A3C8" w14:textId="77777777" w:rsidR="0047202B" w:rsidRDefault="0047202B">
      <w:pPr>
        <w:spacing w:line="250" w:lineRule="exact"/>
        <w:sectPr w:rsidR="0047202B">
          <w:pgSz w:w="12240" w:h="15840"/>
          <w:pgMar w:top="980" w:right="760" w:bottom="1220" w:left="900" w:header="763" w:footer="1028" w:gutter="0"/>
          <w:cols w:space="720"/>
        </w:sectPr>
      </w:pPr>
    </w:p>
    <w:p w14:paraId="51B219C1" w14:textId="77777777" w:rsidR="0047202B" w:rsidRDefault="0047202B">
      <w:pPr>
        <w:pStyle w:val="BodyText"/>
        <w:rPr>
          <w:b/>
          <w:sz w:val="2"/>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9"/>
      </w:tblGrid>
      <w:tr w:rsidR="0047202B" w14:paraId="196F9F15" w14:textId="77777777">
        <w:trPr>
          <w:trHeight w:val="537"/>
        </w:trPr>
        <w:tc>
          <w:tcPr>
            <w:tcW w:w="9679" w:type="dxa"/>
          </w:tcPr>
          <w:p w14:paraId="3892E2BF" w14:textId="77777777" w:rsidR="0047202B" w:rsidRDefault="0052095B">
            <w:pPr>
              <w:pStyle w:val="TableParagraph"/>
              <w:spacing w:line="268" w:lineRule="exact"/>
              <w:ind w:left="355"/>
            </w:pPr>
            <w:r>
              <w:t>of relevant contracts and agreements (e.g., with local providers, housing quality inspectors, other</w:t>
            </w:r>
          </w:p>
          <w:p w14:paraId="761186DC" w14:textId="77777777" w:rsidR="0047202B" w:rsidRDefault="0052095B">
            <w:pPr>
              <w:pStyle w:val="TableParagraph"/>
              <w:spacing w:line="249" w:lineRule="exact"/>
              <w:ind w:left="355"/>
            </w:pPr>
            <w:r>
              <w:t>partner organizations) needed for the achievement of project operation.</w:t>
            </w:r>
          </w:p>
        </w:tc>
      </w:tr>
      <w:tr w:rsidR="0047202B" w14:paraId="33C5710F" w14:textId="77777777">
        <w:trPr>
          <w:trHeight w:val="537"/>
        </w:trPr>
        <w:tc>
          <w:tcPr>
            <w:tcW w:w="9679" w:type="dxa"/>
          </w:tcPr>
          <w:p w14:paraId="6A36B787" w14:textId="77777777" w:rsidR="0047202B" w:rsidRDefault="0052095B">
            <w:pPr>
              <w:pStyle w:val="TableParagraph"/>
              <w:spacing w:line="268" w:lineRule="exact"/>
            </w:pPr>
            <w:r>
              <w:t>C. Include some detail about how you will address the project’s stated outcomes and the need for</w:t>
            </w:r>
          </w:p>
          <w:p w14:paraId="502B9A26" w14:textId="77777777" w:rsidR="0047202B" w:rsidRDefault="0052095B">
            <w:pPr>
              <w:pStyle w:val="TableParagraph"/>
              <w:spacing w:line="249" w:lineRule="exact"/>
              <w:ind w:left="355"/>
            </w:pPr>
            <w:r>
              <w:t>continuous quality improvement?=.</w:t>
            </w:r>
          </w:p>
        </w:tc>
      </w:tr>
    </w:tbl>
    <w:p w14:paraId="388F0A57" w14:textId="77777777" w:rsidR="0047202B" w:rsidRDefault="0047202B">
      <w:pPr>
        <w:pStyle w:val="BodyText"/>
        <w:spacing w:before="1"/>
        <w:rPr>
          <w:b/>
          <w:sz w:val="19"/>
        </w:rPr>
      </w:pPr>
    </w:p>
    <w:p w14:paraId="628C86CB" w14:textId="77777777" w:rsidR="0047202B" w:rsidRDefault="0052095B">
      <w:pPr>
        <w:spacing w:before="56"/>
        <w:ind w:left="107"/>
        <w:rPr>
          <w:b/>
        </w:rPr>
      </w:pPr>
      <w:r>
        <w:rPr>
          <w:b/>
        </w:rPr>
        <w:t>Section 5: Budget</w:t>
      </w:r>
    </w:p>
    <w:p w14:paraId="441BF5C2" w14:textId="3CB3CBBE" w:rsidR="0047202B" w:rsidRDefault="00DC4F95">
      <w:pPr>
        <w:pStyle w:val="BodyText"/>
        <w:spacing w:before="11"/>
        <w:rPr>
          <w:b/>
          <w:sz w:val="18"/>
        </w:rPr>
      </w:pPr>
      <w:r>
        <w:rPr>
          <w:noProof/>
        </w:rPr>
        <mc:AlternateContent>
          <mc:Choice Requires="wps">
            <w:drawing>
              <wp:anchor distT="0" distB="0" distL="0" distR="0" simplePos="0" relativeHeight="251672064" behindDoc="1" locked="0" layoutInCell="1" allowOverlap="1" wp14:anchorId="1EC72B77" wp14:editId="2D65FD51">
                <wp:simplePos x="0" y="0"/>
                <wp:positionH relativeFrom="page">
                  <wp:posOffset>640080</wp:posOffset>
                </wp:positionH>
                <wp:positionV relativeFrom="paragraph">
                  <wp:posOffset>174625</wp:posOffset>
                </wp:positionV>
                <wp:extent cx="6286500" cy="518160"/>
                <wp:effectExtent l="11430" t="10160" r="7620" b="508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81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E7B5C1" w14:textId="77777777" w:rsidR="0047202B" w:rsidRDefault="0052095B">
                            <w:pPr>
                              <w:ind w:left="103" w:right="230"/>
                            </w:pPr>
                            <w:r>
                              <w:t xml:space="preserve">HUD requires a </w:t>
                            </w:r>
                            <w:r>
                              <w:rPr>
                                <w:b/>
                                <w:i/>
                              </w:rPr>
                              <w:t xml:space="preserve">minimum </w:t>
                            </w:r>
                            <w:r>
                              <w:t xml:space="preserve">services match of at least 25% of CoC grant total from non-CoC sources. A Match letter must be on agency </w:t>
                            </w:r>
                            <w:r>
                              <w:rPr>
                                <w:b/>
                                <w:i/>
                              </w:rPr>
                              <w:t xml:space="preserve">letterhead </w:t>
                            </w:r>
                            <w:r>
                              <w:t xml:space="preserve">and signed by an </w:t>
                            </w:r>
                            <w:r>
                              <w:rPr>
                                <w:b/>
                                <w:i/>
                              </w:rPr>
                              <w:t>authorized signer (see the threshold form for more detail)</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2B77" id="Text Box 2" o:spid="_x0000_s1027" type="#_x0000_t202" style="position:absolute;margin-left:50.4pt;margin-top:13.75pt;width:495pt;height:40.8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" filled="f" strokeweight=".16969mm">
                <v:textbox inset="0,0,0,0">
                  <w:txbxContent>
                    <w:p w14:paraId="0EE7B5C1" w14:textId="77777777" w:rsidR="0047202B" w:rsidRDefault="0052095B">
                      <w:pPr>
                        <w:ind w:left="103" w:right="230"/>
                      </w:pPr>
                      <w:r>
                        <w:t xml:space="preserve">HUD requires a </w:t>
                      </w:r>
                      <w:r>
                        <w:rPr>
                          <w:b/>
                          <w:i/>
                        </w:rPr>
                        <w:t xml:space="preserve">minimum </w:t>
                      </w:r>
                      <w:r>
                        <w:t xml:space="preserve">services match of at least 25% of CoC grant total from non-CoC sources. A Match letter must be on agency </w:t>
                      </w:r>
                      <w:r>
                        <w:rPr>
                          <w:b/>
                          <w:i/>
                        </w:rPr>
                        <w:t xml:space="preserve">letterhead </w:t>
                      </w:r>
                      <w:r>
                        <w:t xml:space="preserve">and signed by an </w:t>
                      </w:r>
                      <w:r>
                        <w:rPr>
                          <w:b/>
                          <w:i/>
                        </w:rPr>
                        <w:t>authorized signer (see the threshold form for more detail)</w:t>
                      </w:r>
                      <w:r>
                        <w:t>.</w:t>
                      </w:r>
                    </w:p>
                  </w:txbxContent>
                </v:textbox>
                <w10:wrap type="topAndBottom" anchorx="page"/>
              </v:shape>
            </w:pict>
          </mc:Fallback>
        </mc:AlternateContent>
      </w:r>
    </w:p>
    <w:p w14:paraId="7FAFEF69" w14:textId="77777777" w:rsidR="0047202B" w:rsidRDefault="0047202B">
      <w:pPr>
        <w:pStyle w:val="BodyText"/>
        <w:spacing w:before="11"/>
        <w:rPr>
          <w:b/>
          <w:sz w:val="14"/>
        </w:rPr>
      </w:pPr>
    </w:p>
    <w:p w14:paraId="1B808A7B" w14:textId="77777777" w:rsidR="0047202B" w:rsidRDefault="0052095B">
      <w:pPr>
        <w:pStyle w:val="ListParagraph"/>
        <w:numPr>
          <w:ilvl w:val="0"/>
          <w:numId w:val="4"/>
        </w:numPr>
        <w:tabs>
          <w:tab w:val="left" w:pos="828"/>
        </w:tabs>
        <w:spacing w:before="57"/>
      </w:pPr>
      <w:r>
        <w:t>Proposed Total Project</w:t>
      </w:r>
      <w:r>
        <w:rPr>
          <w:spacing w:val="-8"/>
        </w:rPr>
        <w:t xml:space="preserve"> </w:t>
      </w:r>
      <w:r>
        <w:t>Budget</w:t>
      </w:r>
    </w:p>
    <w:p w14:paraId="2D4D4390" w14:textId="77777777" w:rsidR="0047202B" w:rsidRDefault="0052095B">
      <w:pPr>
        <w:pStyle w:val="Heading3"/>
        <w:spacing w:before="38" w:line="276" w:lineRule="auto"/>
        <w:ind w:left="827" w:right="229"/>
      </w:pPr>
      <w:r>
        <w:t>Applicants should strive to keep the Grant Administrative costs and Program Administrator costs (including any indirect costs) under 10% of the budget.</w:t>
      </w:r>
    </w:p>
    <w:p w14:paraId="0825AB9B" w14:textId="77777777" w:rsidR="0047202B" w:rsidRDefault="0052095B">
      <w:pPr>
        <w:pStyle w:val="ListParagraph"/>
        <w:numPr>
          <w:ilvl w:val="0"/>
          <w:numId w:val="4"/>
        </w:numPr>
        <w:tabs>
          <w:tab w:val="left" w:pos="828"/>
        </w:tabs>
        <w:spacing w:before="2"/>
      </w:pPr>
      <w:r>
        <w:t>If providing leveraged resources and match is part of the budget, describe</w:t>
      </w:r>
      <w:r>
        <w:rPr>
          <w:spacing w:val="-11"/>
        </w:rPr>
        <w:t xml:space="preserve"> </w:t>
      </w:r>
      <w:r>
        <w:t>below.</w:t>
      </w:r>
    </w:p>
    <w:p w14:paraId="283506F1" w14:textId="77777777" w:rsidR="0047202B" w:rsidRDefault="0047202B">
      <w:pPr>
        <w:pStyle w:val="BodyText"/>
        <w:spacing w:before="9"/>
        <w:rPr>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3869"/>
        <w:gridCol w:w="1531"/>
        <w:gridCol w:w="1529"/>
      </w:tblGrid>
      <w:tr w:rsidR="0047202B" w14:paraId="69248188" w14:textId="77777777">
        <w:trPr>
          <w:trHeight w:val="1609"/>
        </w:trPr>
        <w:tc>
          <w:tcPr>
            <w:tcW w:w="2971" w:type="dxa"/>
          </w:tcPr>
          <w:p w14:paraId="155816C8" w14:textId="77777777" w:rsidR="0047202B" w:rsidRDefault="0047202B">
            <w:pPr>
              <w:pStyle w:val="TableParagraph"/>
              <w:ind w:left="0"/>
            </w:pPr>
          </w:p>
          <w:p w14:paraId="6F6EB837" w14:textId="77777777" w:rsidR="0047202B" w:rsidRDefault="0047202B">
            <w:pPr>
              <w:pStyle w:val="TableParagraph"/>
              <w:spacing w:before="9"/>
              <w:ind w:left="0"/>
              <w:rPr>
                <w:sz w:val="32"/>
              </w:rPr>
            </w:pPr>
          </w:p>
          <w:p w14:paraId="059E13B7" w14:textId="77777777" w:rsidR="0047202B" w:rsidRDefault="0052095B">
            <w:pPr>
              <w:pStyle w:val="TableParagraph"/>
              <w:rPr>
                <w:b/>
              </w:rPr>
            </w:pPr>
            <w:r>
              <w:rPr>
                <w:b/>
              </w:rPr>
              <w:t>Budget Activities</w:t>
            </w:r>
          </w:p>
        </w:tc>
        <w:tc>
          <w:tcPr>
            <w:tcW w:w="3869" w:type="dxa"/>
          </w:tcPr>
          <w:p w14:paraId="1C66FF2B" w14:textId="77777777" w:rsidR="0047202B" w:rsidRDefault="0052095B">
            <w:pPr>
              <w:pStyle w:val="TableParagraph"/>
              <w:ind w:left="199" w:right="192"/>
              <w:jc w:val="center"/>
            </w:pPr>
            <w:r>
              <w:rPr>
                <w:b/>
              </w:rPr>
              <w:t>Eligible Costs/Quantity</w:t>
            </w:r>
            <w:r>
              <w:rPr>
                <w:b/>
                <w:spacing w:val="-13"/>
              </w:rPr>
              <w:t xml:space="preserve"> </w:t>
            </w:r>
            <w:r>
              <w:rPr>
                <w:b/>
              </w:rPr>
              <w:t xml:space="preserve">Description </w:t>
            </w:r>
            <w:r>
              <w:t>Detail expenses, including but not limited to staff salaries and</w:t>
            </w:r>
            <w:r>
              <w:rPr>
                <w:spacing w:val="-14"/>
              </w:rPr>
              <w:t xml:space="preserve"> </w:t>
            </w:r>
            <w:r>
              <w:t>fringe.</w:t>
            </w:r>
          </w:p>
          <w:p w14:paraId="3657C420" w14:textId="77777777" w:rsidR="0047202B" w:rsidRDefault="0052095B">
            <w:pPr>
              <w:pStyle w:val="TableParagraph"/>
              <w:ind w:left="199" w:right="194"/>
              <w:jc w:val="center"/>
            </w:pPr>
            <w:r>
              <w:t>Staffing should match with the</w:t>
            </w:r>
            <w:r>
              <w:rPr>
                <w:spacing w:val="-13"/>
              </w:rPr>
              <w:t xml:space="preserve"> </w:t>
            </w:r>
            <w:r>
              <w:t>staffing described in program</w:t>
            </w:r>
            <w:r>
              <w:rPr>
                <w:spacing w:val="-6"/>
              </w:rPr>
              <w:t xml:space="preserve"> </w:t>
            </w:r>
            <w:r>
              <w:t>description.</w:t>
            </w:r>
          </w:p>
        </w:tc>
        <w:tc>
          <w:tcPr>
            <w:tcW w:w="1531" w:type="dxa"/>
          </w:tcPr>
          <w:p w14:paraId="600BDF9B" w14:textId="77777777" w:rsidR="0047202B" w:rsidRDefault="0047202B">
            <w:pPr>
              <w:pStyle w:val="TableParagraph"/>
              <w:ind w:left="0"/>
            </w:pPr>
          </w:p>
          <w:p w14:paraId="428E314C" w14:textId="77777777" w:rsidR="0047202B" w:rsidRDefault="0047202B">
            <w:pPr>
              <w:pStyle w:val="TableParagraph"/>
              <w:spacing w:before="9"/>
              <w:ind w:left="0"/>
              <w:rPr>
                <w:sz w:val="21"/>
              </w:rPr>
            </w:pPr>
          </w:p>
          <w:p w14:paraId="64061157" w14:textId="77777777" w:rsidR="0047202B" w:rsidRDefault="0052095B">
            <w:pPr>
              <w:pStyle w:val="TableParagraph"/>
              <w:ind w:left="391" w:right="364" w:firstLine="47"/>
              <w:rPr>
                <w:b/>
              </w:rPr>
            </w:pPr>
            <w:r>
              <w:rPr>
                <w:b/>
              </w:rPr>
              <w:t>Annual Request</w:t>
            </w:r>
          </w:p>
        </w:tc>
        <w:tc>
          <w:tcPr>
            <w:tcW w:w="1529" w:type="dxa"/>
          </w:tcPr>
          <w:p w14:paraId="57D4238D" w14:textId="77777777" w:rsidR="0047202B" w:rsidRDefault="0047202B">
            <w:pPr>
              <w:pStyle w:val="TableParagraph"/>
              <w:ind w:left="0"/>
            </w:pPr>
          </w:p>
          <w:p w14:paraId="0064B61D" w14:textId="77777777" w:rsidR="0047202B" w:rsidRDefault="0047202B">
            <w:pPr>
              <w:pStyle w:val="TableParagraph"/>
              <w:spacing w:before="9"/>
              <w:ind w:left="0"/>
              <w:rPr>
                <w:sz w:val="21"/>
              </w:rPr>
            </w:pPr>
          </w:p>
          <w:p w14:paraId="32AB1A80" w14:textId="77777777" w:rsidR="0047202B" w:rsidRDefault="0052095B">
            <w:pPr>
              <w:pStyle w:val="TableParagraph"/>
              <w:ind w:left="468"/>
              <w:rPr>
                <w:b/>
              </w:rPr>
            </w:pPr>
            <w:r>
              <w:rPr>
                <w:b/>
              </w:rPr>
              <w:t>Match</w:t>
            </w:r>
          </w:p>
        </w:tc>
      </w:tr>
      <w:tr w:rsidR="0047202B" w14:paraId="6B76E79B" w14:textId="77777777">
        <w:trPr>
          <w:trHeight w:val="1074"/>
        </w:trPr>
        <w:tc>
          <w:tcPr>
            <w:tcW w:w="2971" w:type="dxa"/>
          </w:tcPr>
          <w:p w14:paraId="388A2F40" w14:textId="77777777" w:rsidR="0047202B" w:rsidRDefault="0052095B">
            <w:pPr>
              <w:pStyle w:val="TableParagraph"/>
              <w:ind w:right="139"/>
            </w:pPr>
            <w:r>
              <w:rPr>
                <w:b/>
              </w:rPr>
              <w:t xml:space="preserve">Leasing Dollars or Rental Assistance </w:t>
            </w:r>
            <w:r>
              <w:t>(in the description, please include cost per</w:t>
            </w:r>
          </w:p>
          <w:p w14:paraId="284372DB" w14:textId="77777777" w:rsidR="0047202B" w:rsidRDefault="0052095B">
            <w:pPr>
              <w:pStyle w:val="TableParagraph"/>
              <w:spacing w:line="249" w:lineRule="exact"/>
            </w:pPr>
            <w:r>
              <w:t>unit/bed and number)</w:t>
            </w:r>
          </w:p>
        </w:tc>
        <w:tc>
          <w:tcPr>
            <w:tcW w:w="3869" w:type="dxa"/>
          </w:tcPr>
          <w:p w14:paraId="3E9A15C6" w14:textId="77777777" w:rsidR="0047202B" w:rsidRDefault="0047202B">
            <w:pPr>
              <w:pStyle w:val="TableParagraph"/>
              <w:ind w:left="0"/>
              <w:rPr>
                <w:rFonts w:ascii="Times New Roman"/>
                <w:sz w:val="20"/>
              </w:rPr>
            </w:pPr>
          </w:p>
        </w:tc>
        <w:tc>
          <w:tcPr>
            <w:tcW w:w="1531" w:type="dxa"/>
          </w:tcPr>
          <w:p w14:paraId="38421B15" w14:textId="77777777" w:rsidR="0047202B" w:rsidRDefault="0047202B">
            <w:pPr>
              <w:pStyle w:val="TableParagraph"/>
              <w:ind w:left="0"/>
              <w:rPr>
                <w:rFonts w:ascii="Times New Roman"/>
                <w:sz w:val="20"/>
              </w:rPr>
            </w:pPr>
          </w:p>
        </w:tc>
        <w:tc>
          <w:tcPr>
            <w:tcW w:w="1529" w:type="dxa"/>
          </w:tcPr>
          <w:p w14:paraId="5B15B969" w14:textId="77777777" w:rsidR="0047202B" w:rsidRDefault="0047202B">
            <w:pPr>
              <w:pStyle w:val="TableParagraph"/>
              <w:ind w:left="0"/>
              <w:rPr>
                <w:rFonts w:ascii="Times New Roman"/>
                <w:sz w:val="20"/>
              </w:rPr>
            </w:pPr>
          </w:p>
        </w:tc>
      </w:tr>
      <w:tr w:rsidR="0047202B" w14:paraId="1D3C55DC" w14:textId="77777777">
        <w:trPr>
          <w:trHeight w:val="806"/>
        </w:trPr>
        <w:tc>
          <w:tcPr>
            <w:tcW w:w="2971" w:type="dxa"/>
          </w:tcPr>
          <w:p w14:paraId="4BA005D1" w14:textId="77777777" w:rsidR="0047202B" w:rsidRDefault="0052095B">
            <w:pPr>
              <w:pStyle w:val="TableParagraph"/>
              <w:ind w:right="84"/>
            </w:pPr>
            <w:r>
              <w:rPr>
                <w:b/>
              </w:rPr>
              <w:t xml:space="preserve">Other RRH/PSH subsidies </w:t>
            </w:r>
            <w:r>
              <w:t>(e.g. utility deposits, moving costs,</w:t>
            </w:r>
          </w:p>
          <w:p w14:paraId="550BFAF7" w14:textId="77777777" w:rsidR="0047202B" w:rsidRDefault="0052095B">
            <w:pPr>
              <w:pStyle w:val="TableParagraph"/>
              <w:spacing w:line="249" w:lineRule="exact"/>
            </w:pPr>
            <w:r>
              <w:t>relocation assistance)</w:t>
            </w:r>
          </w:p>
        </w:tc>
        <w:tc>
          <w:tcPr>
            <w:tcW w:w="3869" w:type="dxa"/>
          </w:tcPr>
          <w:p w14:paraId="47A7BFFB" w14:textId="77777777" w:rsidR="0047202B" w:rsidRDefault="0047202B">
            <w:pPr>
              <w:pStyle w:val="TableParagraph"/>
              <w:ind w:left="0"/>
              <w:rPr>
                <w:rFonts w:ascii="Times New Roman"/>
                <w:sz w:val="20"/>
              </w:rPr>
            </w:pPr>
          </w:p>
        </w:tc>
        <w:tc>
          <w:tcPr>
            <w:tcW w:w="1531" w:type="dxa"/>
          </w:tcPr>
          <w:p w14:paraId="097CC964" w14:textId="77777777" w:rsidR="0047202B" w:rsidRDefault="0047202B">
            <w:pPr>
              <w:pStyle w:val="TableParagraph"/>
              <w:ind w:left="0"/>
              <w:rPr>
                <w:rFonts w:ascii="Times New Roman"/>
                <w:sz w:val="20"/>
              </w:rPr>
            </w:pPr>
          </w:p>
        </w:tc>
        <w:tc>
          <w:tcPr>
            <w:tcW w:w="1529" w:type="dxa"/>
          </w:tcPr>
          <w:p w14:paraId="1346C691" w14:textId="77777777" w:rsidR="0047202B" w:rsidRDefault="0047202B">
            <w:pPr>
              <w:pStyle w:val="TableParagraph"/>
              <w:ind w:left="0"/>
              <w:rPr>
                <w:rFonts w:ascii="Times New Roman"/>
                <w:sz w:val="20"/>
              </w:rPr>
            </w:pPr>
          </w:p>
        </w:tc>
      </w:tr>
      <w:tr w:rsidR="0047202B" w14:paraId="230BAB15" w14:textId="77777777">
        <w:trPr>
          <w:trHeight w:val="755"/>
        </w:trPr>
        <w:tc>
          <w:tcPr>
            <w:tcW w:w="2971" w:type="dxa"/>
          </w:tcPr>
          <w:p w14:paraId="2EB6A0B4" w14:textId="77777777" w:rsidR="0047202B" w:rsidRDefault="0052095B">
            <w:pPr>
              <w:pStyle w:val="TableParagraph"/>
              <w:spacing w:line="242" w:lineRule="auto"/>
              <w:ind w:right="139"/>
              <w:rPr>
                <w:sz w:val="20"/>
              </w:rPr>
            </w:pPr>
            <w:r>
              <w:rPr>
                <w:b/>
              </w:rPr>
              <w:t xml:space="preserve">Supportive Services </w:t>
            </w:r>
            <w:r>
              <w:rPr>
                <w:sz w:val="20"/>
              </w:rPr>
              <w:t>(This may be staffing &amp;/ or services for</w:t>
            </w:r>
          </w:p>
          <w:p w14:paraId="2F3FF3AE" w14:textId="77777777" w:rsidR="0047202B" w:rsidRDefault="0052095B">
            <w:pPr>
              <w:pStyle w:val="TableParagraph"/>
              <w:spacing w:line="219" w:lineRule="exact"/>
              <w:rPr>
                <w:sz w:val="20"/>
              </w:rPr>
            </w:pPr>
            <w:r>
              <w:rPr>
                <w:sz w:val="20"/>
              </w:rPr>
              <w:t>participants)</w:t>
            </w:r>
          </w:p>
        </w:tc>
        <w:tc>
          <w:tcPr>
            <w:tcW w:w="3869" w:type="dxa"/>
          </w:tcPr>
          <w:p w14:paraId="43742F54" w14:textId="77777777" w:rsidR="0047202B" w:rsidRDefault="0047202B">
            <w:pPr>
              <w:pStyle w:val="TableParagraph"/>
              <w:ind w:left="0"/>
              <w:rPr>
                <w:rFonts w:ascii="Times New Roman"/>
                <w:sz w:val="20"/>
              </w:rPr>
            </w:pPr>
          </w:p>
        </w:tc>
        <w:tc>
          <w:tcPr>
            <w:tcW w:w="1531" w:type="dxa"/>
          </w:tcPr>
          <w:p w14:paraId="5B48908A" w14:textId="77777777" w:rsidR="0047202B" w:rsidRDefault="0047202B">
            <w:pPr>
              <w:pStyle w:val="TableParagraph"/>
              <w:ind w:left="0"/>
              <w:rPr>
                <w:rFonts w:ascii="Times New Roman"/>
                <w:sz w:val="20"/>
              </w:rPr>
            </w:pPr>
          </w:p>
        </w:tc>
        <w:tc>
          <w:tcPr>
            <w:tcW w:w="1529" w:type="dxa"/>
          </w:tcPr>
          <w:p w14:paraId="09DDF4F9" w14:textId="77777777" w:rsidR="0047202B" w:rsidRDefault="0047202B">
            <w:pPr>
              <w:pStyle w:val="TableParagraph"/>
              <w:ind w:left="0"/>
              <w:rPr>
                <w:rFonts w:ascii="Times New Roman"/>
                <w:sz w:val="20"/>
              </w:rPr>
            </w:pPr>
          </w:p>
        </w:tc>
      </w:tr>
      <w:tr w:rsidR="0047202B" w14:paraId="786D9D5E" w14:textId="77777777">
        <w:trPr>
          <w:trHeight w:val="537"/>
        </w:trPr>
        <w:tc>
          <w:tcPr>
            <w:tcW w:w="2971" w:type="dxa"/>
          </w:tcPr>
          <w:p w14:paraId="11AF0811" w14:textId="77777777" w:rsidR="0047202B" w:rsidRDefault="0052095B">
            <w:pPr>
              <w:pStyle w:val="TableParagraph"/>
              <w:spacing w:line="268" w:lineRule="exact"/>
            </w:pPr>
            <w:r>
              <w:rPr>
                <w:b/>
              </w:rPr>
              <w:t xml:space="preserve">HMIS </w:t>
            </w:r>
            <w:r>
              <w:t>(costs for data collection</w:t>
            </w:r>
          </w:p>
          <w:p w14:paraId="02D539F0" w14:textId="77777777" w:rsidR="0047202B" w:rsidRDefault="0052095B">
            <w:pPr>
              <w:pStyle w:val="TableParagraph"/>
              <w:spacing w:line="249" w:lineRule="exact"/>
            </w:pPr>
            <w:r>
              <w:t>and systems funding)</w:t>
            </w:r>
          </w:p>
        </w:tc>
        <w:tc>
          <w:tcPr>
            <w:tcW w:w="3869" w:type="dxa"/>
          </w:tcPr>
          <w:p w14:paraId="491C63C9" w14:textId="77777777" w:rsidR="0047202B" w:rsidRDefault="0047202B">
            <w:pPr>
              <w:pStyle w:val="TableParagraph"/>
              <w:ind w:left="0"/>
              <w:rPr>
                <w:rFonts w:ascii="Times New Roman"/>
                <w:sz w:val="20"/>
              </w:rPr>
            </w:pPr>
          </w:p>
        </w:tc>
        <w:tc>
          <w:tcPr>
            <w:tcW w:w="1531" w:type="dxa"/>
          </w:tcPr>
          <w:p w14:paraId="612CE751" w14:textId="77777777" w:rsidR="0047202B" w:rsidRDefault="0047202B">
            <w:pPr>
              <w:pStyle w:val="TableParagraph"/>
              <w:ind w:left="0"/>
              <w:rPr>
                <w:rFonts w:ascii="Times New Roman"/>
                <w:sz w:val="20"/>
              </w:rPr>
            </w:pPr>
          </w:p>
        </w:tc>
        <w:tc>
          <w:tcPr>
            <w:tcW w:w="1529" w:type="dxa"/>
          </w:tcPr>
          <w:p w14:paraId="12B30258" w14:textId="77777777" w:rsidR="0047202B" w:rsidRDefault="0047202B">
            <w:pPr>
              <w:pStyle w:val="TableParagraph"/>
              <w:ind w:left="0"/>
              <w:rPr>
                <w:rFonts w:ascii="Times New Roman"/>
                <w:sz w:val="20"/>
              </w:rPr>
            </w:pPr>
          </w:p>
        </w:tc>
      </w:tr>
      <w:tr w:rsidR="0047202B" w14:paraId="0AD87CEB" w14:textId="77777777">
        <w:trPr>
          <w:trHeight w:val="268"/>
        </w:trPr>
        <w:tc>
          <w:tcPr>
            <w:tcW w:w="2971" w:type="dxa"/>
          </w:tcPr>
          <w:p w14:paraId="203B1038" w14:textId="77777777" w:rsidR="0047202B" w:rsidRDefault="0052095B">
            <w:pPr>
              <w:pStyle w:val="TableParagraph"/>
              <w:spacing w:line="248" w:lineRule="exact"/>
              <w:rPr>
                <w:b/>
              </w:rPr>
            </w:pPr>
            <w:r>
              <w:rPr>
                <w:b/>
              </w:rPr>
              <w:t>Operating Costs</w:t>
            </w:r>
          </w:p>
        </w:tc>
        <w:tc>
          <w:tcPr>
            <w:tcW w:w="3869" w:type="dxa"/>
          </w:tcPr>
          <w:p w14:paraId="14E9EB92" w14:textId="77777777" w:rsidR="0047202B" w:rsidRDefault="0047202B">
            <w:pPr>
              <w:pStyle w:val="TableParagraph"/>
              <w:ind w:left="0"/>
              <w:rPr>
                <w:rFonts w:ascii="Times New Roman"/>
                <w:sz w:val="18"/>
              </w:rPr>
            </w:pPr>
          </w:p>
        </w:tc>
        <w:tc>
          <w:tcPr>
            <w:tcW w:w="1531" w:type="dxa"/>
          </w:tcPr>
          <w:p w14:paraId="6CFEEE7E" w14:textId="77777777" w:rsidR="0047202B" w:rsidRDefault="0047202B">
            <w:pPr>
              <w:pStyle w:val="TableParagraph"/>
              <w:ind w:left="0"/>
              <w:rPr>
                <w:rFonts w:ascii="Times New Roman"/>
                <w:sz w:val="18"/>
              </w:rPr>
            </w:pPr>
          </w:p>
        </w:tc>
        <w:tc>
          <w:tcPr>
            <w:tcW w:w="1529" w:type="dxa"/>
          </w:tcPr>
          <w:p w14:paraId="0B10494B" w14:textId="77777777" w:rsidR="0047202B" w:rsidRDefault="0047202B">
            <w:pPr>
              <w:pStyle w:val="TableParagraph"/>
              <w:ind w:left="0"/>
              <w:rPr>
                <w:rFonts w:ascii="Times New Roman"/>
                <w:sz w:val="18"/>
              </w:rPr>
            </w:pPr>
          </w:p>
        </w:tc>
      </w:tr>
      <w:tr w:rsidR="0047202B" w14:paraId="5781E64A" w14:textId="77777777">
        <w:trPr>
          <w:trHeight w:val="806"/>
        </w:trPr>
        <w:tc>
          <w:tcPr>
            <w:tcW w:w="2971" w:type="dxa"/>
          </w:tcPr>
          <w:p w14:paraId="2E3CFF77" w14:textId="77777777" w:rsidR="0047202B" w:rsidRDefault="0052095B">
            <w:pPr>
              <w:pStyle w:val="TableParagraph"/>
              <w:spacing w:line="268" w:lineRule="exact"/>
              <w:rPr>
                <w:b/>
              </w:rPr>
            </w:pPr>
            <w:r>
              <w:rPr>
                <w:b/>
              </w:rPr>
              <w:t>Grant Administrative Costs</w:t>
            </w:r>
          </w:p>
          <w:p w14:paraId="752145A1" w14:textId="77777777" w:rsidR="0047202B" w:rsidRDefault="0052095B">
            <w:pPr>
              <w:pStyle w:val="TableParagraph"/>
              <w:spacing w:line="270" w:lineRule="atLeast"/>
              <w:ind w:right="391"/>
              <w:rPr>
                <w:i/>
              </w:rPr>
            </w:pPr>
            <w:r>
              <w:rPr>
                <w:i/>
              </w:rPr>
              <w:t>(must remain below 10% of the total costs)</w:t>
            </w:r>
          </w:p>
        </w:tc>
        <w:tc>
          <w:tcPr>
            <w:tcW w:w="3869" w:type="dxa"/>
          </w:tcPr>
          <w:p w14:paraId="187923AF" w14:textId="77777777" w:rsidR="0047202B" w:rsidRDefault="0047202B">
            <w:pPr>
              <w:pStyle w:val="TableParagraph"/>
              <w:ind w:left="0"/>
              <w:rPr>
                <w:rFonts w:ascii="Times New Roman"/>
                <w:sz w:val="20"/>
              </w:rPr>
            </w:pPr>
          </w:p>
        </w:tc>
        <w:tc>
          <w:tcPr>
            <w:tcW w:w="1531" w:type="dxa"/>
          </w:tcPr>
          <w:p w14:paraId="7A5A9D27" w14:textId="77777777" w:rsidR="0047202B" w:rsidRDefault="0047202B">
            <w:pPr>
              <w:pStyle w:val="TableParagraph"/>
              <w:ind w:left="0"/>
              <w:rPr>
                <w:rFonts w:ascii="Times New Roman"/>
                <w:sz w:val="20"/>
              </w:rPr>
            </w:pPr>
          </w:p>
        </w:tc>
        <w:tc>
          <w:tcPr>
            <w:tcW w:w="1529" w:type="dxa"/>
          </w:tcPr>
          <w:p w14:paraId="014BE44C" w14:textId="77777777" w:rsidR="0047202B" w:rsidRDefault="0047202B">
            <w:pPr>
              <w:pStyle w:val="TableParagraph"/>
              <w:ind w:left="0"/>
              <w:rPr>
                <w:rFonts w:ascii="Times New Roman"/>
                <w:sz w:val="20"/>
              </w:rPr>
            </w:pPr>
          </w:p>
        </w:tc>
      </w:tr>
      <w:tr w:rsidR="0047202B" w14:paraId="0745F563" w14:textId="77777777">
        <w:trPr>
          <w:trHeight w:val="266"/>
        </w:trPr>
        <w:tc>
          <w:tcPr>
            <w:tcW w:w="2971" w:type="dxa"/>
          </w:tcPr>
          <w:p w14:paraId="2D6C84F2" w14:textId="77777777" w:rsidR="0047202B" w:rsidRDefault="0052095B">
            <w:pPr>
              <w:pStyle w:val="TableParagraph"/>
              <w:spacing w:line="247" w:lineRule="exact"/>
              <w:rPr>
                <w:b/>
              </w:rPr>
            </w:pPr>
            <w:r>
              <w:rPr>
                <w:b/>
              </w:rPr>
              <w:t>Total Estimated Budget</w:t>
            </w:r>
          </w:p>
        </w:tc>
        <w:tc>
          <w:tcPr>
            <w:tcW w:w="3869" w:type="dxa"/>
          </w:tcPr>
          <w:p w14:paraId="3734F19C" w14:textId="77777777" w:rsidR="0047202B" w:rsidRDefault="0047202B">
            <w:pPr>
              <w:pStyle w:val="TableParagraph"/>
              <w:ind w:left="0"/>
              <w:rPr>
                <w:rFonts w:ascii="Times New Roman"/>
                <w:sz w:val="18"/>
              </w:rPr>
            </w:pPr>
          </w:p>
        </w:tc>
        <w:tc>
          <w:tcPr>
            <w:tcW w:w="1531" w:type="dxa"/>
          </w:tcPr>
          <w:p w14:paraId="0525C245" w14:textId="77777777" w:rsidR="0047202B" w:rsidRDefault="0047202B">
            <w:pPr>
              <w:pStyle w:val="TableParagraph"/>
              <w:ind w:left="0"/>
              <w:rPr>
                <w:rFonts w:ascii="Times New Roman"/>
                <w:sz w:val="18"/>
              </w:rPr>
            </w:pPr>
          </w:p>
        </w:tc>
        <w:tc>
          <w:tcPr>
            <w:tcW w:w="1529" w:type="dxa"/>
          </w:tcPr>
          <w:p w14:paraId="149A8751" w14:textId="77777777" w:rsidR="0047202B" w:rsidRDefault="0047202B">
            <w:pPr>
              <w:pStyle w:val="TableParagraph"/>
              <w:ind w:left="0"/>
              <w:rPr>
                <w:rFonts w:ascii="Times New Roman"/>
                <w:sz w:val="18"/>
              </w:rPr>
            </w:pPr>
          </w:p>
        </w:tc>
      </w:tr>
    </w:tbl>
    <w:p w14:paraId="21E38AF8" w14:textId="77777777" w:rsidR="0047202B" w:rsidRDefault="0047202B">
      <w:pPr>
        <w:pStyle w:val="BodyText"/>
        <w:spacing w:before="2"/>
      </w:pPr>
    </w:p>
    <w:p w14:paraId="315701D2" w14:textId="77777777" w:rsidR="0047202B" w:rsidRDefault="0052095B">
      <w:pPr>
        <w:ind w:left="288" w:right="732"/>
        <w:rPr>
          <w:b/>
          <w:sz w:val="20"/>
        </w:rPr>
      </w:pPr>
      <w:r>
        <w:rPr>
          <w:b/>
          <w:sz w:val="20"/>
        </w:rPr>
        <w:t>Funding line item eligible expenses examples (this is not the full detail from the interim rule or an exhaustive list of eligible expenses):</w:t>
      </w:r>
    </w:p>
    <w:p w14:paraId="71ED91D4" w14:textId="77777777" w:rsidR="0047202B" w:rsidRDefault="0052095B">
      <w:pPr>
        <w:pStyle w:val="BodyText"/>
        <w:ind w:left="288" w:right="359"/>
      </w:pPr>
      <w:r>
        <w:rPr>
          <w:b/>
        </w:rPr>
        <w:t>Leasing</w:t>
      </w:r>
      <w:r>
        <w:t>. Under this interim rule, grant funds may be used to pay the costs of leasing a structure or structures, or portions of structures, to provide housing or supportive services. The interim rule further clarifies that leasing means that the lease is between the recipient of funds and the landlord.</w:t>
      </w:r>
    </w:p>
    <w:p w14:paraId="4200693A" w14:textId="77777777" w:rsidR="0047202B" w:rsidRDefault="0052095B">
      <w:pPr>
        <w:pStyle w:val="BodyText"/>
        <w:spacing w:before="1"/>
        <w:ind w:left="287" w:right="286"/>
      </w:pPr>
      <w:r>
        <w:rPr>
          <w:b/>
        </w:rPr>
        <w:t>Rental assistance</w:t>
      </w:r>
      <w:r>
        <w:t>. Under this interim rule, rental assistance is an eligible cost for permanent and transitional housing, and this rule clarifies that the rental assistance may be short-term, up to 3 months of rent; medium-term, for 3 to 24 months of rent; and long-term, for longer than 24 months of rent. This section provides that rental assistance may include tenant- based, project-based, or sponsor-based rental assistance. This section also provides that project-based rental assistance may include rental assistance to preserve existing permanent supportive housing for homeless individuals and families.</w:t>
      </w:r>
    </w:p>
    <w:p w14:paraId="24D1AF9D" w14:textId="77777777" w:rsidR="0047202B" w:rsidRDefault="0047202B">
      <w:pPr>
        <w:sectPr w:rsidR="0047202B">
          <w:pgSz w:w="12240" w:h="15840"/>
          <w:pgMar w:top="980" w:right="760" w:bottom="1220" w:left="900" w:header="763" w:footer="1028" w:gutter="0"/>
          <w:cols w:space="720"/>
        </w:sectPr>
      </w:pPr>
    </w:p>
    <w:p w14:paraId="1B4ACFD6" w14:textId="77777777" w:rsidR="0047202B" w:rsidRDefault="0052095B">
      <w:pPr>
        <w:pStyle w:val="BodyText"/>
        <w:spacing w:before="25"/>
        <w:ind w:left="287" w:right="271"/>
      </w:pPr>
      <w:r>
        <w:rPr>
          <w:b/>
        </w:rPr>
        <w:lastRenderedPageBreak/>
        <w:t>Supportive services</w:t>
      </w:r>
      <w:r>
        <w:t>. Grant funds may be used to pay eligible costs of supportive services for the special needs of program participants. All eligible costs are eligible to the same extent for program participants who are unaccompanied homeless youth; persons living with Human Immunodeficiency Virus (HIV)/Acquired Immune Deficiency Syndrome (AIDS) (HIV/AIDS); and victims of domestic violence, dating violence, sexual assault, or stalking. Any cost that is not described as an eligible cost under this interim rule is not an eligible cost of providing supportive services. Eligible costs consist of assistance with moving costs, case management, child care, education services, employment assistance and job training, housing search and counseling services, legal services, life skills training, mental health services, outpatient health services, outreach services, substance abuse treatment services, transportation, and utility deposits. The definition of ―supportive services in section 401(27) of the McKinney-Vento 31Act includes the provision of mental health services, trauma counseling, and victim services. HUD has determined that victim services are eligible as supportive services, and are included as eligible program costs in this interim rule. Providers are allowed to provide services specifically to victims of domestic violence, dating violence, sexual assault, and stalking. The eligible costs for providing victim services are listed as eligible costs in the supportive services funding category. Rather than create a new eligible line item in the project budget, HUD has determined that these costs can be included in the funding categories already established.</w:t>
      </w:r>
    </w:p>
    <w:p w14:paraId="20140841" w14:textId="77777777" w:rsidR="0047202B" w:rsidRDefault="0052095B">
      <w:pPr>
        <w:pStyle w:val="BodyText"/>
        <w:spacing w:line="259" w:lineRule="auto"/>
        <w:ind w:left="287" w:right="255"/>
      </w:pPr>
      <w:r>
        <w:rPr>
          <w:b/>
        </w:rPr>
        <w:t>HMIS</w:t>
      </w:r>
      <w:r>
        <w:t>. (i)Purchasing or leasing computer hardware; (ii)Purchasing software or software licenses;(iii)Purchasing or leasing equipment, including telephones, fax machines, and furniture;(iv)Obtaining technical support;(v)Leasing office space;(vi)Paying charges for electricity, gas, water, phone service, and high-speed data transmission necessary to operate or contribute data to the HMIS;(vii)Paying salaries for operating HMIS, including:87(A)Completing data entry; (B)Monitoring and reviewing data quality; (C)Completing data analysis; (D)Reporting to the HMIS Lead; (E)Training staff on using the HMIS;and (F)Implementing and complying with HMIS requirements;(viii)Paying costs of staff to travel to and attend HUD- sponsored and HUD-approved training on HMIS and programs authorized by Title IV of the McKinney-Vento Homeless Assistance Act; (ix)Paying staff travel costs to conduct intake; and (x)Paying participation fees charged by the HMIS Lead, as authorized by HUD, if the recipient or sub-recipient is not the HMIS</w:t>
      </w:r>
      <w:r>
        <w:rPr>
          <w:spacing w:val="-6"/>
        </w:rPr>
        <w:t xml:space="preserve"> </w:t>
      </w:r>
      <w:r>
        <w:t>Lead.</w:t>
      </w:r>
    </w:p>
    <w:p w14:paraId="3B8D7257" w14:textId="77777777" w:rsidR="0047202B" w:rsidRDefault="0052095B">
      <w:pPr>
        <w:spacing w:before="159" w:line="259" w:lineRule="auto"/>
        <w:ind w:left="287" w:right="319"/>
        <w:rPr>
          <w:b/>
          <w:sz w:val="20"/>
        </w:rPr>
      </w:pPr>
      <w:r>
        <w:rPr>
          <w:b/>
          <w:sz w:val="20"/>
        </w:rPr>
        <w:t>Operating Costs</w:t>
      </w:r>
      <w:r>
        <w:rPr>
          <w:sz w:val="20"/>
        </w:rPr>
        <w:t xml:space="preserve">. Grant funds may be used to pay the costs of the day-to-day operation of transitional and permanent housing in a single structure or individual housing units. Eligible costs. (1)The maintenance and repair of housing; (2)Property taxes and insurance;(3)Scheduled payments to a reserve for replacement of major systems of the housing (provided that the payments must be based on the useful life of the system and expected replacement cost); (4)Building security for a structure where more than 50 percent of the units or area is paid for with grant funds; (5)Electricity, gas, and water;(6)Furniture; and (7)Equipment. (c) Ineligible costs. </w:t>
      </w:r>
      <w:r>
        <w:rPr>
          <w:b/>
          <w:sz w:val="20"/>
        </w:rPr>
        <w:t>Program funds may not be used for rental assistance and operating costs in the same project. Program funds may not be used for the operating costs of emergency shelter-and supportive service-only facilities. Program funds may not be used for the maintenance and repair of housing where the costs of maintaining and repairing the housing are included in the lease.</w:t>
      </w:r>
    </w:p>
    <w:p w14:paraId="3C684D72" w14:textId="77777777" w:rsidR="0047202B" w:rsidRDefault="0052095B">
      <w:pPr>
        <w:pStyle w:val="BodyText"/>
        <w:spacing w:before="156"/>
        <w:ind w:left="287"/>
      </w:pPr>
      <w:r>
        <w:t>As outlined in 24 CFR 578.59, Grant Administrative Costs Include:</w:t>
      </w:r>
    </w:p>
    <w:p w14:paraId="086FE017" w14:textId="77777777" w:rsidR="0047202B" w:rsidRDefault="0052095B">
      <w:pPr>
        <w:pStyle w:val="ListParagraph"/>
        <w:numPr>
          <w:ilvl w:val="0"/>
          <w:numId w:val="3"/>
        </w:numPr>
        <w:tabs>
          <w:tab w:val="left" w:pos="554"/>
        </w:tabs>
        <w:spacing w:before="1"/>
        <w:ind w:right="521" w:firstLine="0"/>
        <w:rPr>
          <w:sz w:val="20"/>
        </w:rPr>
      </w:pPr>
      <w:r>
        <w:rPr>
          <w:sz w:val="20"/>
        </w:rPr>
        <w:t>General management, oversight, and coordination. Costs of overall program management, coordination, monitoring, and evaluation. These costs include, but are not limited to, necessary expenditures for the</w:t>
      </w:r>
      <w:r>
        <w:rPr>
          <w:spacing w:val="-15"/>
          <w:sz w:val="20"/>
        </w:rPr>
        <w:t xml:space="preserve"> </w:t>
      </w:r>
      <w:r>
        <w:rPr>
          <w:sz w:val="20"/>
        </w:rPr>
        <w:t>following:</w:t>
      </w:r>
    </w:p>
    <w:p w14:paraId="46F48562" w14:textId="77777777" w:rsidR="0047202B" w:rsidRDefault="0052095B">
      <w:pPr>
        <w:pStyle w:val="ListParagraph"/>
        <w:numPr>
          <w:ilvl w:val="1"/>
          <w:numId w:val="3"/>
        </w:numPr>
        <w:tabs>
          <w:tab w:val="left" w:pos="499"/>
        </w:tabs>
        <w:ind w:right="278" w:firstLine="0"/>
        <w:rPr>
          <w:i/>
          <w:sz w:val="20"/>
        </w:rPr>
      </w:pPr>
      <w:r>
        <w:rPr>
          <w:sz w:val="20"/>
        </w:rPr>
        <w:t xml:space="preserve">Salaries, wages, and related costs of the recipient‘s staff, the staff of sub-recipients, or other staff engaged in program administration. In charging costs to this category, the recipient may include the entire salary, wages, and related costs allocable to the program of each person whose primary responsibilities with regard to the program involve program administration assignments, or the pro rata share of the salary, wages, and related costs of each person whose job includes any program administration assignments. The recipient may use only one of these methods for each fiscal year grant. </w:t>
      </w:r>
      <w:r>
        <w:rPr>
          <w:i/>
          <w:sz w:val="20"/>
        </w:rPr>
        <w:t>Program administration assignments include the</w:t>
      </w:r>
      <w:r>
        <w:rPr>
          <w:i/>
          <w:spacing w:val="1"/>
          <w:sz w:val="20"/>
        </w:rPr>
        <w:t xml:space="preserve"> </w:t>
      </w:r>
      <w:r>
        <w:rPr>
          <w:i/>
          <w:sz w:val="20"/>
        </w:rPr>
        <w:t>following:</w:t>
      </w:r>
    </w:p>
    <w:p w14:paraId="2DADCED4" w14:textId="77777777" w:rsidR="0047202B" w:rsidRDefault="0052095B">
      <w:pPr>
        <w:pStyle w:val="ListParagraph"/>
        <w:numPr>
          <w:ilvl w:val="0"/>
          <w:numId w:val="2"/>
        </w:numPr>
        <w:tabs>
          <w:tab w:val="left" w:pos="569"/>
        </w:tabs>
        <w:spacing w:line="243" w:lineRule="exact"/>
        <w:rPr>
          <w:sz w:val="20"/>
        </w:rPr>
      </w:pPr>
      <w:r>
        <w:rPr>
          <w:sz w:val="20"/>
        </w:rPr>
        <w:t>Preparing program budgets and schedules, and amendments to those budgets and</w:t>
      </w:r>
      <w:r>
        <w:rPr>
          <w:spacing w:val="-9"/>
          <w:sz w:val="20"/>
        </w:rPr>
        <w:t xml:space="preserve"> </w:t>
      </w:r>
      <w:r>
        <w:rPr>
          <w:sz w:val="20"/>
        </w:rPr>
        <w:t>schedules;</w:t>
      </w:r>
    </w:p>
    <w:p w14:paraId="7FE466C4" w14:textId="77777777" w:rsidR="0047202B" w:rsidRDefault="0052095B">
      <w:pPr>
        <w:pStyle w:val="ListParagraph"/>
        <w:numPr>
          <w:ilvl w:val="0"/>
          <w:numId w:val="2"/>
        </w:numPr>
        <w:tabs>
          <w:tab w:val="left" w:pos="561"/>
        </w:tabs>
        <w:spacing w:line="243" w:lineRule="exact"/>
        <w:ind w:left="560" w:hanging="273"/>
        <w:rPr>
          <w:sz w:val="20"/>
        </w:rPr>
      </w:pPr>
      <w:r>
        <w:rPr>
          <w:sz w:val="20"/>
        </w:rPr>
        <w:t>Developing systems for assuring compliance with program</w:t>
      </w:r>
      <w:r>
        <w:rPr>
          <w:spacing w:val="-5"/>
          <w:sz w:val="20"/>
        </w:rPr>
        <w:t xml:space="preserve"> </w:t>
      </w:r>
      <w:r>
        <w:rPr>
          <w:sz w:val="20"/>
        </w:rPr>
        <w:t>requirements;</w:t>
      </w:r>
    </w:p>
    <w:p w14:paraId="78475F8A" w14:textId="77777777" w:rsidR="0047202B" w:rsidRDefault="0052095B">
      <w:pPr>
        <w:pStyle w:val="ListParagraph"/>
        <w:numPr>
          <w:ilvl w:val="0"/>
          <w:numId w:val="2"/>
        </w:numPr>
        <w:tabs>
          <w:tab w:val="left" w:pos="515"/>
        </w:tabs>
        <w:spacing w:before="1"/>
        <w:ind w:left="287" w:right="2643" w:firstLine="0"/>
        <w:rPr>
          <w:sz w:val="20"/>
        </w:rPr>
      </w:pPr>
      <w:r>
        <w:rPr>
          <w:sz w:val="20"/>
        </w:rPr>
        <w:t>Developing agreements with sub-recipients and contractors to carry out program activities; (D)Monitoring program activities for progress and compliance with program</w:t>
      </w:r>
      <w:r>
        <w:rPr>
          <w:spacing w:val="-27"/>
          <w:sz w:val="20"/>
        </w:rPr>
        <w:t xml:space="preserve"> </w:t>
      </w:r>
      <w:r>
        <w:rPr>
          <w:sz w:val="20"/>
        </w:rPr>
        <w:t>requirements;</w:t>
      </w:r>
    </w:p>
    <w:p w14:paraId="65293887" w14:textId="77777777" w:rsidR="0047202B" w:rsidRDefault="0052095B">
      <w:pPr>
        <w:pStyle w:val="ListParagraph"/>
        <w:numPr>
          <w:ilvl w:val="0"/>
          <w:numId w:val="1"/>
        </w:numPr>
        <w:tabs>
          <w:tab w:val="left" w:pos="551"/>
        </w:tabs>
        <w:spacing w:before="1" w:line="243" w:lineRule="exact"/>
        <w:ind w:hanging="263"/>
        <w:rPr>
          <w:sz w:val="20"/>
        </w:rPr>
      </w:pPr>
      <w:r>
        <w:rPr>
          <w:sz w:val="20"/>
        </w:rPr>
        <w:t>Preparing reports and other documents directly related to the program for submission to</w:t>
      </w:r>
      <w:r>
        <w:rPr>
          <w:spacing w:val="-9"/>
          <w:sz w:val="20"/>
        </w:rPr>
        <w:t xml:space="preserve"> </w:t>
      </w:r>
      <w:r>
        <w:rPr>
          <w:sz w:val="20"/>
        </w:rPr>
        <w:t>HUD;</w:t>
      </w:r>
    </w:p>
    <w:p w14:paraId="796A7592" w14:textId="77777777" w:rsidR="0047202B" w:rsidRDefault="0052095B">
      <w:pPr>
        <w:pStyle w:val="ListParagraph"/>
        <w:numPr>
          <w:ilvl w:val="0"/>
          <w:numId w:val="1"/>
        </w:numPr>
        <w:tabs>
          <w:tab w:val="left" w:pos="544"/>
        </w:tabs>
        <w:ind w:left="287" w:right="5078" w:firstLine="0"/>
        <w:rPr>
          <w:sz w:val="20"/>
        </w:rPr>
      </w:pPr>
      <w:r>
        <w:rPr>
          <w:sz w:val="20"/>
        </w:rPr>
        <w:t>Coordinating the resolution of audit and monitoring findings; (G)Evaluating program results against stated objectives;</w:t>
      </w:r>
      <w:r>
        <w:rPr>
          <w:spacing w:val="-14"/>
          <w:sz w:val="20"/>
        </w:rPr>
        <w:t xml:space="preserve"> </w:t>
      </w:r>
      <w:r>
        <w:rPr>
          <w:sz w:val="20"/>
        </w:rPr>
        <w:t>and</w:t>
      </w:r>
    </w:p>
    <w:p w14:paraId="042D5CC7" w14:textId="77777777" w:rsidR="0047202B" w:rsidRDefault="0052095B">
      <w:pPr>
        <w:pStyle w:val="BodyText"/>
        <w:spacing w:before="1"/>
        <w:ind w:left="287" w:right="236"/>
      </w:pPr>
      <w:r>
        <w:t>(H)Managing or supervising persons whose primary responsibilities with regard to the program include such assignments as those described in paragraph (a)(1)(i)(A) through (G) of this section.</w:t>
      </w:r>
    </w:p>
    <w:p w14:paraId="5B4CDFC9" w14:textId="77777777" w:rsidR="0047202B" w:rsidRDefault="0052095B">
      <w:pPr>
        <w:pStyle w:val="ListParagraph"/>
        <w:numPr>
          <w:ilvl w:val="1"/>
          <w:numId w:val="3"/>
        </w:numPr>
        <w:tabs>
          <w:tab w:val="left" w:pos="544"/>
        </w:tabs>
        <w:spacing w:line="243" w:lineRule="exact"/>
        <w:ind w:left="543" w:hanging="256"/>
        <w:rPr>
          <w:sz w:val="20"/>
        </w:rPr>
      </w:pPr>
      <w:r>
        <w:rPr>
          <w:sz w:val="20"/>
        </w:rPr>
        <w:t>Travel costs incurred for monitoring of</w:t>
      </w:r>
      <w:r>
        <w:rPr>
          <w:spacing w:val="-1"/>
          <w:sz w:val="20"/>
        </w:rPr>
        <w:t xml:space="preserve"> </w:t>
      </w:r>
      <w:r>
        <w:rPr>
          <w:sz w:val="20"/>
        </w:rPr>
        <w:t>sub-recipients;</w:t>
      </w:r>
    </w:p>
    <w:p w14:paraId="2F320347" w14:textId="77777777" w:rsidR="0047202B" w:rsidRDefault="0047202B">
      <w:pPr>
        <w:spacing w:line="243" w:lineRule="exact"/>
        <w:rPr>
          <w:sz w:val="20"/>
        </w:rPr>
        <w:sectPr w:rsidR="0047202B">
          <w:pgSz w:w="12240" w:h="15840"/>
          <w:pgMar w:top="980" w:right="760" w:bottom="1220" w:left="900" w:header="763" w:footer="1028" w:gutter="0"/>
          <w:cols w:space="720"/>
        </w:sectPr>
      </w:pPr>
    </w:p>
    <w:p w14:paraId="2CB48BCB" w14:textId="77777777" w:rsidR="0047202B" w:rsidRDefault="0052095B">
      <w:pPr>
        <w:pStyle w:val="ListParagraph"/>
        <w:numPr>
          <w:ilvl w:val="1"/>
          <w:numId w:val="3"/>
        </w:numPr>
        <w:tabs>
          <w:tab w:val="left" w:pos="591"/>
        </w:tabs>
        <w:spacing w:before="25"/>
        <w:ind w:left="288" w:right="1037" w:firstLine="0"/>
        <w:rPr>
          <w:sz w:val="20"/>
        </w:rPr>
      </w:pPr>
      <w:r>
        <w:rPr>
          <w:sz w:val="20"/>
        </w:rPr>
        <w:lastRenderedPageBreak/>
        <w:t>Administrative services performed under third-party contracts or agreements, including general legal services, accounting services, and audit services;</w:t>
      </w:r>
      <w:r>
        <w:rPr>
          <w:spacing w:val="-1"/>
          <w:sz w:val="20"/>
        </w:rPr>
        <w:t xml:space="preserve"> </w:t>
      </w:r>
      <w:r>
        <w:rPr>
          <w:sz w:val="20"/>
        </w:rPr>
        <w:t>and</w:t>
      </w:r>
    </w:p>
    <w:p w14:paraId="2563ABC9" w14:textId="77777777" w:rsidR="0047202B" w:rsidRDefault="0052095B">
      <w:pPr>
        <w:pStyle w:val="ListParagraph"/>
        <w:numPr>
          <w:ilvl w:val="1"/>
          <w:numId w:val="3"/>
        </w:numPr>
        <w:tabs>
          <w:tab w:val="left" w:pos="589"/>
        </w:tabs>
        <w:ind w:left="288" w:right="1082" w:firstLine="0"/>
        <w:rPr>
          <w:sz w:val="20"/>
        </w:rPr>
      </w:pPr>
      <w:r>
        <w:rPr>
          <w:sz w:val="20"/>
        </w:rPr>
        <w:t>Other costs for goods and services required for administration of the program, including rental or purchase of equipment,</w:t>
      </w:r>
      <w:r>
        <w:rPr>
          <w:spacing w:val="-3"/>
          <w:sz w:val="20"/>
        </w:rPr>
        <w:t xml:space="preserve"> </w:t>
      </w:r>
      <w:r>
        <w:rPr>
          <w:sz w:val="20"/>
        </w:rPr>
        <w:t>insurance,</w:t>
      </w:r>
      <w:r>
        <w:rPr>
          <w:spacing w:val="-2"/>
          <w:sz w:val="20"/>
        </w:rPr>
        <w:t xml:space="preserve"> </w:t>
      </w:r>
      <w:r>
        <w:rPr>
          <w:sz w:val="20"/>
        </w:rPr>
        <w:t>utilities,</w:t>
      </w:r>
      <w:r>
        <w:rPr>
          <w:spacing w:val="-2"/>
          <w:sz w:val="20"/>
        </w:rPr>
        <w:t xml:space="preserve"> </w:t>
      </w:r>
      <w:r>
        <w:rPr>
          <w:sz w:val="20"/>
        </w:rPr>
        <w:t>office</w:t>
      </w:r>
      <w:r>
        <w:rPr>
          <w:spacing w:val="-4"/>
          <w:sz w:val="20"/>
        </w:rPr>
        <w:t xml:space="preserve"> </w:t>
      </w:r>
      <w:r>
        <w:rPr>
          <w:sz w:val="20"/>
        </w:rPr>
        <w:t>supplies,</w:t>
      </w:r>
      <w:r>
        <w:rPr>
          <w:spacing w:val="-2"/>
          <w:sz w:val="20"/>
        </w:rPr>
        <w:t xml:space="preserve"> </w:t>
      </w:r>
      <w:r>
        <w:rPr>
          <w:sz w:val="20"/>
        </w:rPr>
        <w:t>and</w:t>
      </w:r>
      <w:r>
        <w:rPr>
          <w:spacing w:val="-2"/>
          <w:sz w:val="20"/>
        </w:rPr>
        <w:t xml:space="preserve"> </w:t>
      </w:r>
      <w:r>
        <w:rPr>
          <w:sz w:val="20"/>
        </w:rPr>
        <w:t>rental</w:t>
      </w:r>
      <w:r>
        <w:rPr>
          <w:spacing w:val="-3"/>
          <w:sz w:val="20"/>
        </w:rPr>
        <w:t xml:space="preserve"> </w:t>
      </w:r>
      <w:r>
        <w:rPr>
          <w:sz w:val="20"/>
        </w:rPr>
        <w:t>and</w:t>
      </w:r>
      <w:r>
        <w:rPr>
          <w:spacing w:val="-2"/>
          <w:sz w:val="20"/>
        </w:rPr>
        <w:t xml:space="preserve"> </w:t>
      </w:r>
      <w:r>
        <w:rPr>
          <w:sz w:val="20"/>
        </w:rPr>
        <w:t>maintenance</w:t>
      </w:r>
      <w:r>
        <w:rPr>
          <w:spacing w:val="-4"/>
          <w:sz w:val="20"/>
        </w:rPr>
        <w:t xml:space="preserve"> </w:t>
      </w:r>
      <w:r>
        <w:rPr>
          <w:sz w:val="20"/>
        </w:rPr>
        <w:t>(but</w:t>
      </w:r>
      <w:r>
        <w:rPr>
          <w:spacing w:val="-3"/>
          <w:sz w:val="20"/>
        </w:rPr>
        <w:t xml:space="preserve"> </w:t>
      </w:r>
      <w:r>
        <w:rPr>
          <w:sz w:val="20"/>
        </w:rPr>
        <w:t>not</w:t>
      </w:r>
      <w:r>
        <w:rPr>
          <w:spacing w:val="-3"/>
          <w:sz w:val="20"/>
        </w:rPr>
        <w:t xml:space="preserve"> </w:t>
      </w:r>
      <w:r>
        <w:rPr>
          <w:sz w:val="20"/>
        </w:rPr>
        <w:t>purchase)</w:t>
      </w:r>
      <w:r>
        <w:rPr>
          <w:spacing w:val="-3"/>
          <w:sz w:val="20"/>
        </w:rPr>
        <w:t xml:space="preserve"> </w:t>
      </w:r>
      <w:r>
        <w:rPr>
          <w:sz w:val="20"/>
        </w:rPr>
        <w:t>of</w:t>
      </w:r>
      <w:r>
        <w:rPr>
          <w:spacing w:val="-4"/>
          <w:sz w:val="20"/>
        </w:rPr>
        <w:t xml:space="preserve"> </w:t>
      </w:r>
      <w:r>
        <w:rPr>
          <w:sz w:val="20"/>
        </w:rPr>
        <w:t>office</w:t>
      </w:r>
      <w:r>
        <w:rPr>
          <w:spacing w:val="-4"/>
          <w:sz w:val="20"/>
        </w:rPr>
        <w:t xml:space="preserve"> </w:t>
      </w:r>
      <w:r>
        <w:rPr>
          <w:sz w:val="20"/>
        </w:rPr>
        <w:t>space.</w:t>
      </w:r>
    </w:p>
    <w:p w14:paraId="7BC20AF8" w14:textId="77777777" w:rsidR="0047202B" w:rsidRDefault="0052095B">
      <w:pPr>
        <w:pStyle w:val="ListParagraph"/>
        <w:numPr>
          <w:ilvl w:val="0"/>
          <w:numId w:val="3"/>
        </w:numPr>
        <w:tabs>
          <w:tab w:val="left" w:pos="555"/>
        </w:tabs>
        <w:spacing w:before="1"/>
        <w:ind w:left="288" w:right="818" w:firstLine="0"/>
        <w:rPr>
          <w:sz w:val="20"/>
        </w:rPr>
      </w:pPr>
      <w:r>
        <w:rPr>
          <w:sz w:val="20"/>
        </w:rPr>
        <w:t>Training</w:t>
      </w:r>
      <w:r>
        <w:rPr>
          <w:spacing w:val="-4"/>
          <w:sz w:val="20"/>
        </w:rPr>
        <w:t xml:space="preserve"> </w:t>
      </w:r>
      <w:r>
        <w:rPr>
          <w:sz w:val="20"/>
        </w:rPr>
        <w:t>on</w:t>
      </w:r>
      <w:r>
        <w:rPr>
          <w:spacing w:val="-2"/>
          <w:sz w:val="20"/>
        </w:rPr>
        <w:t xml:space="preserve"> </w:t>
      </w:r>
      <w:r>
        <w:rPr>
          <w:sz w:val="20"/>
        </w:rPr>
        <w:t>Continuum</w:t>
      </w:r>
      <w:r>
        <w:rPr>
          <w:spacing w:val="-4"/>
          <w:sz w:val="20"/>
        </w:rPr>
        <w:t xml:space="preserve"> </w:t>
      </w:r>
      <w:r>
        <w:rPr>
          <w:sz w:val="20"/>
        </w:rPr>
        <w:t>of</w:t>
      </w:r>
      <w:r>
        <w:rPr>
          <w:spacing w:val="-2"/>
          <w:sz w:val="20"/>
        </w:rPr>
        <w:t xml:space="preserve"> </w:t>
      </w:r>
      <w:r>
        <w:rPr>
          <w:sz w:val="20"/>
        </w:rPr>
        <w:t>Care</w:t>
      </w:r>
      <w:r>
        <w:rPr>
          <w:spacing w:val="-4"/>
          <w:sz w:val="20"/>
        </w:rPr>
        <w:t xml:space="preserve"> </w:t>
      </w:r>
      <w:r>
        <w:rPr>
          <w:sz w:val="20"/>
        </w:rPr>
        <w:t>requirements.</w:t>
      </w:r>
      <w:r>
        <w:rPr>
          <w:spacing w:val="-4"/>
          <w:sz w:val="20"/>
        </w:rPr>
        <w:t xml:space="preserve"> </w:t>
      </w:r>
      <w:r>
        <w:rPr>
          <w:sz w:val="20"/>
        </w:rPr>
        <w:t>Costs</w:t>
      </w:r>
      <w:r>
        <w:rPr>
          <w:spacing w:val="-4"/>
          <w:sz w:val="20"/>
        </w:rPr>
        <w:t xml:space="preserve"> </w:t>
      </w:r>
      <w:r>
        <w:rPr>
          <w:sz w:val="20"/>
        </w:rPr>
        <w:t>of</w:t>
      </w:r>
      <w:r>
        <w:rPr>
          <w:spacing w:val="-4"/>
          <w:sz w:val="20"/>
        </w:rPr>
        <w:t xml:space="preserve"> </w:t>
      </w:r>
      <w:r>
        <w:rPr>
          <w:sz w:val="20"/>
        </w:rPr>
        <w:t>providing</w:t>
      </w:r>
      <w:r>
        <w:rPr>
          <w:spacing w:val="-3"/>
          <w:sz w:val="20"/>
        </w:rPr>
        <w:t xml:space="preserve"> </w:t>
      </w:r>
      <w:r>
        <w:rPr>
          <w:sz w:val="20"/>
        </w:rPr>
        <w:t>training</w:t>
      </w:r>
      <w:r>
        <w:rPr>
          <w:spacing w:val="-4"/>
          <w:sz w:val="20"/>
        </w:rPr>
        <w:t xml:space="preserve"> </w:t>
      </w:r>
      <w:r>
        <w:rPr>
          <w:sz w:val="20"/>
        </w:rPr>
        <w:t>on</w:t>
      </w:r>
      <w:r>
        <w:rPr>
          <w:spacing w:val="-2"/>
          <w:sz w:val="20"/>
        </w:rPr>
        <w:t xml:space="preserve"> </w:t>
      </w:r>
      <w:r>
        <w:rPr>
          <w:sz w:val="20"/>
        </w:rPr>
        <w:t>Continuum</w:t>
      </w:r>
      <w:r>
        <w:rPr>
          <w:spacing w:val="-4"/>
          <w:sz w:val="20"/>
        </w:rPr>
        <w:t xml:space="preserve"> </w:t>
      </w:r>
      <w:r>
        <w:rPr>
          <w:sz w:val="20"/>
        </w:rPr>
        <w:t>of</w:t>
      </w:r>
      <w:r>
        <w:rPr>
          <w:spacing w:val="-5"/>
          <w:sz w:val="20"/>
        </w:rPr>
        <w:t xml:space="preserve"> </w:t>
      </w:r>
      <w:r>
        <w:rPr>
          <w:sz w:val="20"/>
        </w:rPr>
        <w:t>Care</w:t>
      </w:r>
      <w:r>
        <w:rPr>
          <w:spacing w:val="-4"/>
          <w:sz w:val="20"/>
        </w:rPr>
        <w:t xml:space="preserve"> </w:t>
      </w:r>
      <w:r>
        <w:rPr>
          <w:sz w:val="20"/>
        </w:rPr>
        <w:t>requirements</w:t>
      </w:r>
      <w:r>
        <w:rPr>
          <w:spacing w:val="-4"/>
          <w:sz w:val="20"/>
        </w:rPr>
        <w:t xml:space="preserve"> </w:t>
      </w:r>
      <w:r>
        <w:rPr>
          <w:sz w:val="20"/>
        </w:rPr>
        <w:t>and attending HUD-sponsored Continuum of Care</w:t>
      </w:r>
      <w:r>
        <w:rPr>
          <w:spacing w:val="-4"/>
          <w:sz w:val="20"/>
        </w:rPr>
        <w:t xml:space="preserve"> </w:t>
      </w:r>
      <w:r>
        <w:rPr>
          <w:sz w:val="20"/>
        </w:rPr>
        <w:t>trainings.</w:t>
      </w:r>
    </w:p>
    <w:p w14:paraId="5E2BBAD6" w14:textId="77777777" w:rsidR="0047202B" w:rsidRDefault="0052095B">
      <w:pPr>
        <w:pStyle w:val="ListParagraph"/>
        <w:numPr>
          <w:ilvl w:val="0"/>
          <w:numId w:val="3"/>
        </w:numPr>
        <w:tabs>
          <w:tab w:val="left" w:pos="555"/>
        </w:tabs>
        <w:spacing w:line="243" w:lineRule="exact"/>
        <w:ind w:left="554" w:hanging="266"/>
        <w:rPr>
          <w:sz w:val="20"/>
        </w:rPr>
      </w:pPr>
      <w:r>
        <w:rPr>
          <w:sz w:val="20"/>
        </w:rPr>
        <w:t>Environmental review. Costs of carrying out the environmental review responsibilities under §</w:t>
      </w:r>
      <w:r>
        <w:rPr>
          <w:spacing w:val="-17"/>
          <w:sz w:val="20"/>
        </w:rPr>
        <w:t xml:space="preserve"> </w:t>
      </w:r>
      <w:r>
        <w:rPr>
          <w:sz w:val="20"/>
        </w:rPr>
        <w:t>578.31.</w:t>
      </w:r>
    </w:p>
    <w:sectPr w:rsidR="0047202B">
      <w:pgSz w:w="12240" w:h="15840"/>
      <w:pgMar w:top="980" w:right="760" w:bottom="1220" w:left="900" w:header="763"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CF06" w14:textId="77777777" w:rsidR="00587D5F" w:rsidRDefault="0052095B">
      <w:r>
        <w:separator/>
      </w:r>
    </w:p>
  </w:endnote>
  <w:endnote w:type="continuationSeparator" w:id="0">
    <w:p w14:paraId="37D289EF" w14:textId="77777777" w:rsidR="00587D5F" w:rsidRDefault="0052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C7DF" w14:textId="21A6D1F2" w:rsidR="0047202B" w:rsidRDefault="0052095B">
    <w:pPr>
      <w:pStyle w:val="BodyText"/>
      <w:spacing w:line="14" w:lineRule="auto"/>
    </w:pPr>
    <w:r>
      <w:rPr>
        <w:noProof/>
      </w:rPr>
      <w:drawing>
        <wp:anchor distT="0" distB="0" distL="0" distR="0" simplePos="0" relativeHeight="268416311" behindDoc="1" locked="0" layoutInCell="1" allowOverlap="1" wp14:anchorId="7D054751" wp14:editId="4E8DDE71">
          <wp:simplePos x="0" y="0"/>
          <wp:positionH relativeFrom="page">
            <wp:posOffset>4599354</wp:posOffset>
          </wp:positionH>
          <wp:positionV relativeFrom="page">
            <wp:posOffset>6925592</wp:posOffset>
          </wp:positionV>
          <wp:extent cx="797392" cy="71183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97392" cy="711831"/>
                  </a:xfrm>
                  <a:prstGeom prst="rect">
                    <a:avLst/>
                  </a:prstGeom>
                </pic:spPr>
              </pic:pic>
            </a:graphicData>
          </a:graphic>
        </wp:anchor>
      </w:drawing>
    </w:r>
    <w:r w:rsidR="00DC4F95">
      <w:rPr>
        <w:noProof/>
      </w:rPr>
      <mc:AlternateContent>
        <mc:Choice Requires="wps">
          <w:drawing>
            <wp:anchor distT="0" distB="0" distL="114300" distR="114300" simplePos="0" relativeHeight="503297360" behindDoc="1" locked="0" layoutInCell="1" allowOverlap="1" wp14:anchorId="339B842C" wp14:editId="29BF0EC8">
              <wp:simplePos x="0" y="0"/>
              <wp:positionH relativeFrom="page">
                <wp:posOffset>1205230</wp:posOffset>
              </wp:positionH>
              <wp:positionV relativeFrom="page">
                <wp:posOffset>7158990</wp:posOffset>
              </wp:positionV>
              <wp:extent cx="720725" cy="16573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FA5E" w14:textId="77777777" w:rsidR="0047202B" w:rsidRDefault="0052095B">
                          <w:pPr>
                            <w:spacing w:line="245" w:lineRule="exact"/>
                            <w:ind w:left="20"/>
                            <w:rPr>
                              <w:i/>
                            </w:rPr>
                          </w:pPr>
                          <w:r>
                            <w:rPr>
                              <w:i/>
                            </w:rPr>
                            <w:t>MA 507 CoC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B842C" id="_x0000_t202" coordsize="21600,21600" o:spt="202" path="m,l,21600r21600,l21600,xe">
              <v:stroke joinstyle="miter"/>
              <v:path gradientshapeok="t" o:connecttype="rect"/>
            </v:shapetype>
            <v:shape id="Text Box 9" o:spid="_x0000_s1028" type="#_x0000_t202" style="position:absolute;margin-left:94.9pt;margin-top:563.7pt;width:56.75pt;height:13.0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r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" filled="f" stroked="f">
              <v:textbox inset="0,0,0,0">
                <w:txbxContent>
                  <w:p w14:paraId="6605FA5E" w14:textId="77777777" w:rsidR="0047202B" w:rsidRDefault="0052095B">
                    <w:pPr>
                      <w:spacing w:line="245" w:lineRule="exact"/>
                      <w:ind w:left="20"/>
                      <w:rPr>
                        <w:i/>
                      </w:rPr>
                    </w:pPr>
                    <w:r>
                      <w:rPr>
                        <w:i/>
                      </w:rPr>
                      <w:t>MA 507 CoC</w:t>
                    </w:r>
                  </w:p>
                </w:txbxContent>
              </v:textbox>
              <w10:wrap anchorx="page" anchory="page"/>
            </v:shape>
          </w:pict>
        </mc:Fallback>
      </mc:AlternateContent>
    </w:r>
    <w:r w:rsidR="00DC4F95">
      <w:rPr>
        <w:noProof/>
      </w:rPr>
      <mc:AlternateContent>
        <mc:Choice Requires="wps">
          <w:drawing>
            <wp:anchor distT="0" distB="0" distL="114300" distR="114300" simplePos="0" relativeHeight="503297384" behindDoc="1" locked="0" layoutInCell="1" allowOverlap="1" wp14:anchorId="702A4DC5" wp14:editId="12897AD3">
              <wp:simplePos x="0" y="0"/>
              <wp:positionH relativeFrom="page">
                <wp:posOffset>2056765</wp:posOffset>
              </wp:positionH>
              <wp:positionV relativeFrom="page">
                <wp:posOffset>7158990</wp:posOffset>
              </wp:positionV>
              <wp:extent cx="339090" cy="165735"/>
              <wp:effectExtent l="0" t="0" r="4445"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8818F" w14:textId="77777777" w:rsidR="0047202B" w:rsidRDefault="0052095B">
                          <w:pPr>
                            <w:spacing w:line="245" w:lineRule="exact"/>
                            <w:ind w:left="20"/>
                            <w:rPr>
                              <w:i/>
                            </w:rPr>
                          </w:pPr>
                          <w:r>
                            <w:rPr>
                              <w:i/>
                            </w:rPr>
                            <w:t>YHDP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4DC5" id="Text Box 8" o:spid="_x0000_s1029" type="#_x0000_t202" style="position:absolute;margin-left:161.95pt;margin-top:563.7pt;width:26.7pt;height:13.0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k0rgIAALA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" filled="f" stroked="f">
              <v:textbox inset="0,0,0,0">
                <w:txbxContent>
                  <w:p w14:paraId="7FB8818F" w14:textId="77777777" w:rsidR="0047202B" w:rsidRDefault="0052095B">
                    <w:pPr>
                      <w:spacing w:line="245" w:lineRule="exact"/>
                      <w:ind w:left="20"/>
                      <w:rPr>
                        <w:i/>
                      </w:rPr>
                    </w:pPr>
                    <w:r>
                      <w:rPr>
                        <w:i/>
                      </w:rPr>
                      <w:t>YHDP</w:t>
                    </w:r>
                  </w:p>
                </w:txbxContent>
              </v:textbox>
              <w10:wrap anchorx="page" anchory="page"/>
            </v:shape>
          </w:pict>
        </mc:Fallback>
      </mc:AlternateContent>
    </w:r>
    <w:r w:rsidR="00DC4F95">
      <w:rPr>
        <w:noProof/>
      </w:rPr>
      <mc:AlternateContent>
        <mc:Choice Requires="wps">
          <w:drawing>
            <wp:anchor distT="0" distB="0" distL="114300" distR="114300" simplePos="0" relativeHeight="503297408" behindDoc="1" locked="0" layoutInCell="1" allowOverlap="1" wp14:anchorId="21F66AD7" wp14:editId="11C40EE6">
              <wp:simplePos x="0" y="0"/>
              <wp:positionH relativeFrom="page">
                <wp:posOffset>6699250</wp:posOffset>
              </wp:positionH>
              <wp:positionV relativeFrom="page">
                <wp:posOffset>7158990</wp:posOffset>
              </wp:positionV>
              <wp:extent cx="1153160" cy="165735"/>
              <wp:effectExtent l="3175"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71B5" w14:textId="77777777" w:rsidR="0047202B" w:rsidRDefault="0052095B">
                          <w:pPr>
                            <w:spacing w:line="245" w:lineRule="exact"/>
                            <w:ind w:left="20"/>
                            <w:rPr>
                              <w:i/>
                            </w:rPr>
                          </w:pPr>
                          <w:r>
                            <w:rPr>
                              <w:i/>
                            </w:rPr>
                            <w:t>RFP Threshold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6AD7" id="Text Box 7" o:spid="_x0000_s1030" type="#_x0000_t202" style="position:absolute;margin-left:527.5pt;margin-top:563.7pt;width:90.8pt;height:13.0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XA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" filled="f" stroked="f">
              <v:textbox inset="0,0,0,0">
                <w:txbxContent>
                  <w:p w14:paraId="503F71B5" w14:textId="77777777" w:rsidR="0047202B" w:rsidRDefault="0052095B">
                    <w:pPr>
                      <w:spacing w:line="245" w:lineRule="exact"/>
                      <w:ind w:left="20"/>
                      <w:rPr>
                        <w:i/>
                      </w:rPr>
                    </w:pPr>
                    <w:r>
                      <w:rPr>
                        <w:i/>
                      </w:rPr>
                      <w:t>RFP Threshold Form</w:t>
                    </w:r>
                  </w:p>
                </w:txbxContent>
              </v:textbox>
              <w10:wrap anchorx="page" anchory="page"/>
            </v:shape>
          </w:pict>
        </mc:Fallback>
      </mc:AlternateContent>
    </w:r>
    <w:r w:rsidR="00DC4F95">
      <w:rPr>
        <w:noProof/>
      </w:rPr>
      <mc:AlternateContent>
        <mc:Choice Requires="wps">
          <w:drawing>
            <wp:anchor distT="0" distB="0" distL="114300" distR="114300" simplePos="0" relativeHeight="503297432" behindDoc="1" locked="0" layoutInCell="1" allowOverlap="1" wp14:anchorId="056D7FB8" wp14:editId="3F62DCCF">
              <wp:simplePos x="0" y="0"/>
              <wp:positionH relativeFrom="page">
                <wp:posOffset>8159750</wp:posOffset>
              </wp:positionH>
              <wp:positionV relativeFrom="page">
                <wp:posOffset>7158990</wp:posOffset>
              </wp:positionV>
              <wp:extent cx="144145" cy="165735"/>
              <wp:effectExtent l="0"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4778" w14:textId="268A30DA" w:rsidR="0047202B" w:rsidRDefault="0052095B">
                          <w:pPr>
                            <w:spacing w:line="245" w:lineRule="exact"/>
                            <w:ind w:left="40"/>
                          </w:pPr>
                          <w:r>
                            <w:fldChar w:fldCharType="begin"/>
                          </w:r>
                          <w:r>
                            <w:instrText xml:space="preserve"> PAGE </w:instrText>
                          </w:r>
                          <w:r>
                            <w:fldChar w:fldCharType="separate"/>
                          </w:r>
                          <w:r w:rsidR="009742A6">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7FB8" id="Text Box 6" o:spid="_x0000_s1031" type="#_x0000_t202" style="position:absolute;margin-left:642.5pt;margin-top:563.7pt;width:11.35pt;height:13.0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FIrwIAALA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" filled="f" stroked="f">
              <v:textbox inset="0,0,0,0">
                <w:txbxContent>
                  <w:p w14:paraId="11964778" w14:textId="268A30DA" w:rsidR="0047202B" w:rsidRDefault="0052095B">
                    <w:pPr>
                      <w:spacing w:line="245" w:lineRule="exact"/>
                      <w:ind w:left="40"/>
                    </w:pPr>
                    <w:r>
                      <w:fldChar w:fldCharType="begin"/>
                    </w:r>
                    <w:r>
                      <w:instrText xml:space="preserve"> PAGE </w:instrText>
                    </w:r>
                    <w:r>
                      <w:fldChar w:fldCharType="separate"/>
                    </w:r>
                    <w:r w:rsidR="009742A6">
                      <w:rPr>
                        <w:noProof/>
                      </w:rPr>
                      <w:t>5</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5B1D" w14:textId="08855F43" w:rsidR="0047202B" w:rsidRDefault="0052095B">
    <w:pPr>
      <w:pStyle w:val="BodyText"/>
      <w:spacing w:line="14" w:lineRule="auto"/>
    </w:pPr>
    <w:r>
      <w:rPr>
        <w:noProof/>
      </w:rPr>
      <w:drawing>
        <wp:anchor distT="0" distB="0" distL="0" distR="0" simplePos="0" relativeHeight="268416431" behindDoc="1" locked="0" layoutInCell="1" allowOverlap="1" wp14:anchorId="54C95F81" wp14:editId="4C61B167">
          <wp:simplePos x="0" y="0"/>
          <wp:positionH relativeFrom="page">
            <wp:posOffset>3456354</wp:posOffset>
          </wp:positionH>
          <wp:positionV relativeFrom="page">
            <wp:posOffset>9278556</wp:posOffset>
          </wp:positionV>
          <wp:extent cx="797392" cy="71182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797392" cy="711828"/>
                  </a:xfrm>
                  <a:prstGeom prst="rect">
                    <a:avLst/>
                  </a:prstGeom>
                </pic:spPr>
              </pic:pic>
            </a:graphicData>
          </a:graphic>
        </wp:anchor>
      </w:drawing>
    </w:r>
    <w:r w:rsidR="00DC4F95">
      <w:rPr>
        <w:noProof/>
      </w:rPr>
      <mc:AlternateContent>
        <mc:Choice Requires="wps">
          <w:drawing>
            <wp:anchor distT="0" distB="0" distL="114300" distR="114300" simplePos="0" relativeHeight="503297480" behindDoc="1" locked="0" layoutInCell="1" allowOverlap="1" wp14:anchorId="5ADF9894" wp14:editId="395838BC">
              <wp:simplePos x="0" y="0"/>
              <wp:positionH relativeFrom="page">
                <wp:posOffset>627380</wp:posOffset>
              </wp:positionH>
              <wp:positionV relativeFrom="page">
                <wp:posOffset>9274810</wp:posOffset>
              </wp:positionV>
              <wp:extent cx="720725" cy="165735"/>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E3DD7" w14:textId="77777777" w:rsidR="0047202B" w:rsidRDefault="0052095B">
                          <w:pPr>
                            <w:spacing w:line="245" w:lineRule="exact"/>
                            <w:ind w:left="20"/>
                            <w:rPr>
                              <w:i/>
                            </w:rPr>
                          </w:pPr>
                          <w:r>
                            <w:rPr>
                              <w:i/>
                            </w:rPr>
                            <w:t>MA 507 CoC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F9894" id="_x0000_t202" coordsize="21600,21600" o:spt="202" path="m,l,21600r21600,l21600,xe">
              <v:stroke joinstyle="miter"/>
              <v:path gradientshapeok="t" o:connecttype="rect"/>
            </v:shapetype>
            <v:shape id="Text Box 5" o:spid="_x0000_s1032" type="#_x0000_t202" style="position:absolute;margin-left:49.4pt;margin-top:730.3pt;width:56.75pt;height:13.0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J1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" filled="f" stroked="f">
              <v:textbox inset="0,0,0,0">
                <w:txbxContent>
                  <w:p w14:paraId="3CEE3DD7" w14:textId="77777777" w:rsidR="0047202B" w:rsidRDefault="0052095B">
                    <w:pPr>
                      <w:spacing w:line="245" w:lineRule="exact"/>
                      <w:ind w:left="20"/>
                      <w:rPr>
                        <w:i/>
                      </w:rPr>
                    </w:pPr>
                    <w:r>
                      <w:rPr>
                        <w:i/>
                      </w:rPr>
                      <w:t>MA 507 CoC</w:t>
                    </w:r>
                  </w:p>
                </w:txbxContent>
              </v:textbox>
              <w10:wrap anchorx="page" anchory="page"/>
            </v:shape>
          </w:pict>
        </mc:Fallback>
      </mc:AlternateContent>
    </w:r>
    <w:r w:rsidR="00DC4F95">
      <w:rPr>
        <w:noProof/>
      </w:rPr>
      <mc:AlternateContent>
        <mc:Choice Requires="wps">
          <w:drawing>
            <wp:anchor distT="0" distB="0" distL="114300" distR="114300" simplePos="0" relativeHeight="503297504" behindDoc="1" locked="0" layoutInCell="1" allowOverlap="1" wp14:anchorId="4EED4FA4" wp14:editId="64ADD618">
              <wp:simplePos x="0" y="0"/>
              <wp:positionH relativeFrom="page">
                <wp:posOffset>1478915</wp:posOffset>
              </wp:positionH>
              <wp:positionV relativeFrom="page">
                <wp:posOffset>9274810</wp:posOffset>
              </wp:positionV>
              <wp:extent cx="339090" cy="165735"/>
              <wp:effectExtent l="2540"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31FC" w14:textId="77777777" w:rsidR="0047202B" w:rsidRDefault="0052095B">
                          <w:pPr>
                            <w:spacing w:line="245" w:lineRule="exact"/>
                            <w:ind w:left="20"/>
                            <w:rPr>
                              <w:i/>
                            </w:rPr>
                          </w:pPr>
                          <w:r>
                            <w:rPr>
                              <w:i/>
                            </w:rPr>
                            <w:t>YHDP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4FA4" id="Text Box 4" o:spid="_x0000_s1033" type="#_x0000_t202" style="position:absolute;margin-left:116.45pt;margin-top:730.3pt;width:26.7pt;height:13.0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EYrgIAAK8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" filled="f" stroked="f">
              <v:textbox inset="0,0,0,0">
                <w:txbxContent>
                  <w:p w14:paraId="6A0D31FC" w14:textId="77777777" w:rsidR="0047202B" w:rsidRDefault="0052095B">
                    <w:pPr>
                      <w:spacing w:line="245" w:lineRule="exact"/>
                      <w:ind w:left="20"/>
                      <w:rPr>
                        <w:i/>
                      </w:rPr>
                    </w:pPr>
                    <w:r>
                      <w:rPr>
                        <w:i/>
                      </w:rPr>
                      <w:t>YHDP</w:t>
                    </w:r>
                  </w:p>
                </w:txbxContent>
              </v:textbox>
              <w10:wrap anchorx="page" anchory="page"/>
            </v:shape>
          </w:pict>
        </mc:Fallback>
      </mc:AlternateContent>
    </w:r>
    <w:r w:rsidR="00DC4F95">
      <w:rPr>
        <w:noProof/>
      </w:rPr>
      <mc:AlternateContent>
        <mc:Choice Requires="wps">
          <w:drawing>
            <wp:anchor distT="0" distB="0" distL="114300" distR="114300" simplePos="0" relativeHeight="503297528" behindDoc="1" locked="0" layoutInCell="1" allowOverlap="1" wp14:anchorId="0115134F" wp14:editId="09984457">
              <wp:simplePos x="0" y="0"/>
              <wp:positionH relativeFrom="page">
                <wp:posOffset>5929630</wp:posOffset>
              </wp:positionH>
              <wp:positionV relativeFrom="page">
                <wp:posOffset>9274810</wp:posOffset>
              </wp:positionV>
              <wp:extent cx="666750" cy="165735"/>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C431" w14:textId="77777777" w:rsidR="0047202B" w:rsidRDefault="0052095B">
                          <w:pPr>
                            <w:spacing w:line="245" w:lineRule="exact"/>
                            <w:ind w:left="20"/>
                            <w:rPr>
                              <w:i/>
                            </w:rPr>
                          </w:pPr>
                          <w:r>
                            <w:rPr>
                              <w:i/>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134F" id="Text Box 3" o:spid="_x0000_s1034" type="#_x0000_t202" style="position:absolute;margin-left:466.9pt;margin-top:730.3pt;width:52.5pt;height:13.0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53rg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" filled="f" stroked="f">
              <v:textbox inset="0,0,0,0">
                <w:txbxContent>
                  <w:p w14:paraId="165CC431" w14:textId="77777777" w:rsidR="0047202B" w:rsidRDefault="0052095B">
                    <w:pPr>
                      <w:spacing w:line="245" w:lineRule="exact"/>
                      <w:ind w:left="20"/>
                      <w:rPr>
                        <w:i/>
                      </w:rPr>
                    </w:pPr>
                    <w:r>
                      <w:rPr>
                        <w:i/>
                      </w:rPr>
                      <w:t>Application</w:t>
                    </w:r>
                  </w:p>
                </w:txbxContent>
              </v:textbox>
              <w10:wrap anchorx="page" anchory="page"/>
            </v:shape>
          </w:pict>
        </mc:Fallback>
      </mc:AlternateContent>
    </w:r>
    <w:r w:rsidR="00DC4F95">
      <w:rPr>
        <w:noProof/>
      </w:rPr>
      <mc:AlternateContent>
        <mc:Choice Requires="wps">
          <w:drawing>
            <wp:anchor distT="0" distB="0" distL="114300" distR="114300" simplePos="0" relativeHeight="503297552" behindDoc="1" locked="0" layoutInCell="1" allowOverlap="1" wp14:anchorId="2092712D" wp14:editId="6C1E5071">
              <wp:simplePos x="0" y="0"/>
              <wp:positionH relativeFrom="page">
                <wp:posOffset>7015480</wp:posOffset>
              </wp:positionH>
              <wp:positionV relativeFrom="page">
                <wp:posOffset>9274810</wp:posOffset>
              </wp:positionV>
              <wp:extent cx="1219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E46C" w14:textId="54CA932F" w:rsidR="0047202B" w:rsidRDefault="0052095B">
                          <w:pPr>
                            <w:spacing w:line="245" w:lineRule="exact"/>
                            <w:ind w:left="40"/>
                          </w:pPr>
                          <w:r>
                            <w:fldChar w:fldCharType="begin"/>
                          </w:r>
                          <w:r>
                            <w:instrText xml:space="preserve"> PAGE </w:instrText>
                          </w:r>
                          <w:r>
                            <w:fldChar w:fldCharType="separate"/>
                          </w:r>
                          <w:r w:rsidR="009742A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712D" id="_x0000_s1035" type="#_x0000_t202" style="position:absolute;margin-left:552.4pt;margin-top:730.3pt;width:9.6pt;height:13.0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sG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" filled="f" stroked="f">
              <v:textbox inset="0,0,0,0">
                <w:txbxContent>
                  <w:p w14:paraId="3448E46C" w14:textId="54CA932F" w:rsidR="0047202B" w:rsidRDefault="0052095B">
                    <w:pPr>
                      <w:spacing w:line="245" w:lineRule="exact"/>
                      <w:ind w:left="40"/>
                    </w:pPr>
                    <w:r>
                      <w:fldChar w:fldCharType="begin"/>
                    </w:r>
                    <w:r>
                      <w:instrText xml:space="preserve"> PAGE </w:instrText>
                    </w:r>
                    <w:r>
                      <w:fldChar w:fldCharType="separate"/>
                    </w:r>
                    <w:r w:rsidR="009742A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FFCC" w14:textId="77777777" w:rsidR="00587D5F" w:rsidRDefault="0052095B">
      <w:r>
        <w:separator/>
      </w:r>
    </w:p>
  </w:footnote>
  <w:footnote w:type="continuationSeparator" w:id="0">
    <w:p w14:paraId="57E5EB5C" w14:textId="77777777" w:rsidR="00587D5F" w:rsidRDefault="0052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195D" w14:textId="2C504D24" w:rsidR="0047202B" w:rsidRDefault="00DC4F95">
    <w:pPr>
      <w:pStyle w:val="BodyText"/>
      <w:spacing w:line="14" w:lineRule="auto"/>
    </w:pPr>
    <w:r>
      <w:rPr>
        <w:noProof/>
      </w:rPr>
      <mc:AlternateContent>
        <mc:Choice Requires="wps">
          <w:drawing>
            <wp:anchor distT="0" distB="0" distL="114300" distR="114300" simplePos="0" relativeHeight="503297576" behindDoc="1" locked="0" layoutInCell="1" allowOverlap="1" wp14:anchorId="2D0C9D06" wp14:editId="3EF085F8">
              <wp:simplePos x="0" y="0"/>
              <wp:positionH relativeFrom="page">
                <wp:posOffset>627380</wp:posOffset>
              </wp:positionH>
              <wp:positionV relativeFrom="page">
                <wp:posOffset>471805</wp:posOffset>
              </wp:positionV>
              <wp:extent cx="860425"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5F49" w14:textId="3A8D15FD" w:rsidR="0047202B" w:rsidRDefault="0047202B">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9D06" id="_x0000_t202" coordsize="21600,21600" o:spt="202" path="m,l,21600r21600,l21600,xe">
              <v:stroke joinstyle="miter"/>
              <v:path gradientshapeok="t" o:connecttype="rect"/>
            </v:shapetype>
            <v:shape id="Text Box 1" o:spid="_x0000_s1036" type="#_x0000_t202" style="position:absolute;margin-left:49.4pt;margin-top:37.15pt;width:67.75pt;height:13.0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0t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" filled="f" stroked="f">
              <v:textbox inset="0,0,0,0">
                <w:txbxContent>
                  <w:p w14:paraId="39B55F49" w14:textId="3A8D15FD" w:rsidR="0047202B" w:rsidRDefault="0047202B">
                    <w:pPr>
                      <w:spacing w:line="245"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72C"/>
    <w:multiLevelType w:val="hybridMultilevel"/>
    <w:tmpl w:val="1838962E"/>
    <w:lvl w:ilvl="0" w:tplc="E92AB082">
      <w:numFmt w:val="bullet"/>
      <w:lvlText w:val=""/>
      <w:lvlJc w:val="left"/>
      <w:pPr>
        <w:ind w:left="559" w:hanging="452"/>
      </w:pPr>
      <w:rPr>
        <w:rFonts w:ascii="Symbol" w:eastAsia="Symbol" w:hAnsi="Symbol" w:cs="Symbol" w:hint="default"/>
        <w:w w:val="100"/>
        <w:sz w:val="22"/>
        <w:szCs w:val="22"/>
      </w:rPr>
    </w:lvl>
    <w:lvl w:ilvl="1" w:tplc="F90829FA">
      <w:numFmt w:val="bullet"/>
      <w:lvlText w:val="•"/>
      <w:lvlJc w:val="left"/>
      <w:pPr>
        <w:ind w:left="1562" w:hanging="452"/>
      </w:pPr>
      <w:rPr>
        <w:rFonts w:hint="default"/>
      </w:rPr>
    </w:lvl>
    <w:lvl w:ilvl="2" w:tplc="D5769D78">
      <w:numFmt w:val="bullet"/>
      <w:lvlText w:val="•"/>
      <w:lvlJc w:val="left"/>
      <w:pPr>
        <w:ind w:left="2564" w:hanging="452"/>
      </w:pPr>
      <w:rPr>
        <w:rFonts w:hint="default"/>
      </w:rPr>
    </w:lvl>
    <w:lvl w:ilvl="3" w:tplc="80E2E1C8">
      <w:numFmt w:val="bullet"/>
      <w:lvlText w:val="•"/>
      <w:lvlJc w:val="left"/>
      <w:pPr>
        <w:ind w:left="3566" w:hanging="452"/>
      </w:pPr>
      <w:rPr>
        <w:rFonts w:hint="default"/>
      </w:rPr>
    </w:lvl>
    <w:lvl w:ilvl="4" w:tplc="73FAD6E2">
      <w:numFmt w:val="bullet"/>
      <w:lvlText w:val="•"/>
      <w:lvlJc w:val="left"/>
      <w:pPr>
        <w:ind w:left="4568" w:hanging="452"/>
      </w:pPr>
      <w:rPr>
        <w:rFonts w:hint="default"/>
      </w:rPr>
    </w:lvl>
    <w:lvl w:ilvl="5" w:tplc="19C02974">
      <w:numFmt w:val="bullet"/>
      <w:lvlText w:val="•"/>
      <w:lvlJc w:val="left"/>
      <w:pPr>
        <w:ind w:left="5570" w:hanging="452"/>
      </w:pPr>
      <w:rPr>
        <w:rFonts w:hint="default"/>
      </w:rPr>
    </w:lvl>
    <w:lvl w:ilvl="6" w:tplc="A51E1D68">
      <w:numFmt w:val="bullet"/>
      <w:lvlText w:val="•"/>
      <w:lvlJc w:val="left"/>
      <w:pPr>
        <w:ind w:left="6572" w:hanging="452"/>
      </w:pPr>
      <w:rPr>
        <w:rFonts w:hint="default"/>
      </w:rPr>
    </w:lvl>
    <w:lvl w:ilvl="7" w:tplc="A7169896">
      <w:numFmt w:val="bullet"/>
      <w:lvlText w:val="•"/>
      <w:lvlJc w:val="left"/>
      <w:pPr>
        <w:ind w:left="7574" w:hanging="452"/>
      </w:pPr>
      <w:rPr>
        <w:rFonts w:hint="default"/>
      </w:rPr>
    </w:lvl>
    <w:lvl w:ilvl="8" w:tplc="1A3AA7F0">
      <w:numFmt w:val="bullet"/>
      <w:lvlText w:val="•"/>
      <w:lvlJc w:val="left"/>
      <w:pPr>
        <w:ind w:left="8576" w:hanging="452"/>
      </w:pPr>
      <w:rPr>
        <w:rFonts w:hint="default"/>
      </w:rPr>
    </w:lvl>
  </w:abstractNum>
  <w:abstractNum w:abstractNumId="1" w15:restartNumberingAfterBreak="0">
    <w:nsid w:val="07AD183F"/>
    <w:multiLevelType w:val="hybridMultilevel"/>
    <w:tmpl w:val="A9081924"/>
    <w:lvl w:ilvl="0" w:tplc="D0AAC4F6">
      <w:start w:val="1"/>
      <w:numFmt w:val="decimal"/>
      <w:lvlText w:val="%1."/>
      <w:lvlJc w:val="left"/>
      <w:pPr>
        <w:ind w:left="839" w:hanging="361"/>
        <w:jc w:val="left"/>
      </w:pPr>
      <w:rPr>
        <w:rFonts w:ascii="Calibri" w:eastAsia="Calibri" w:hAnsi="Calibri" w:cs="Calibri" w:hint="default"/>
        <w:w w:val="100"/>
        <w:sz w:val="22"/>
        <w:szCs w:val="22"/>
      </w:rPr>
    </w:lvl>
    <w:lvl w:ilvl="1" w:tplc="AB962254">
      <w:numFmt w:val="bullet"/>
      <w:lvlText w:val="•"/>
      <w:lvlJc w:val="left"/>
      <w:pPr>
        <w:ind w:left="2130" w:hanging="361"/>
      </w:pPr>
      <w:rPr>
        <w:rFonts w:hint="default"/>
      </w:rPr>
    </w:lvl>
    <w:lvl w:ilvl="2" w:tplc="398AF134">
      <w:numFmt w:val="bullet"/>
      <w:lvlText w:val="•"/>
      <w:lvlJc w:val="left"/>
      <w:pPr>
        <w:ind w:left="3420" w:hanging="361"/>
      </w:pPr>
      <w:rPr>
        <w:rFonts w:hint="default"/>
      </w:rPr>
    </w:lvl>
    <w:lvl w:ilvl="3" w:tplc="E6140A42">
      <w:numFmt w:val="bullet"/>
      <w:lvlText w:val="•"/>
      <w:lvlJc w:val="left"/>
      <w:pPr>
        <w:ind w:left="4710" w:hanging="361"/>
      </w:pPr>
      <w:rPr>
        <w:rFonts w:hint="default"/>
      </w:rPr>
    </w:lvl>
    <w:lvl w:ilvl="4" w:tplc="BFA4945A">
      <w:numFmt w:val="bullet"/>
      <w:lvlText w:val="•"/>
      <w:lvlJc w:val="left"/>
      <w:pPr>
        <w:ind w:left="6000" w:hanging="361"/>
      </w:pPr>
      <w:rPr>
        <w:rFonts w:hint="default"/>
      </w:rPr>
    </w:lvl>
    <w:lvl w:ilvl="5" w:tplc="D4E85798">
      <w:numFmt w:val="bullet"/>
      <w:lvlText w:val="•"/>
      <w:lvlJc w:val="left"/>
      <w:pPr>
        <w:ind w:left="7290" w:hanging="361"/>
      </w:pPr>
      <w:rPr>
        <w:rFonts w:hint="default"/>
      </w:rPr>
    </w:lvl>
    <w:lvl w:ilvl="6" w:tplc="E64A2EDC">
      <w:numFmt w:val="bullet"/>
      <w:lvlText w:val="•"/>
      <w:lvlJc w:val="left"/>
      <w:pPr>
        <w:ind w:left="8580" w:hanging="361"/>
      </w:pPr>
      <w:rPr>
        <w:rFonts w:hint="default"/>
      </w:rPr>
    </w:lvl>
    <w:lvl w:ilvl="7" w:tplc="20D63B0E">
      <w:numFmt w:val="bullet"/>
      <w:lvlText w:val="•"/>
      <w:lvlJc w:val="left"/>
      <w:pPr>
        <w:ind w:left="9870" w:hanging="361"/>
      </w:pPr>
      <w:rPr>
        <w:rFonts w:hint="default"/>
      </w:rPr>
    </w:lvl>
    <w:lvl w:ilvl="8" w:tplc="EBB40C22">
      <w:numFmt w:val="bullet"/>
      <w:lvlText w:val="•"/>
      <w:lvlJc w:val="left"/>
      <w:pPr>
        <w:ind w:left="11160" w:hanging="361"/>
      </w:pPr>
      <w:rPr>
        <w:rFonts w:hint="default"/>
      </w:rPr>
    </w:lvl>
  </w:abstractNum>
  <w:abstractNum w:abstractNumId="2" w15:restartNumberingAfterBreak="0">
    <w:nsid w:val="1231158C"/>
    <w:multiLevelType w:val="hybridMultilevel"/>
    <w:tmpl w:val="814A7184"/>
    <w:lvl w:ilvl="0" w:tplc="53CE89A8">
      <w:start w:val="5"/>
      <w:numFmt w:val="upperLetter"/>
      <w:lvlText w:val="(%1)"/>
      <w:lvlJc w:val="left"/>
      <w:pPr>
        <w:ind w:left="550" w:hanging="264"/>
        <w:jc w:val="left"/>
      </w:pPr>
      <w:rPr>
        <w:rFonts w:ascii="Calibri" w:eastAsia="Calibri" w:hAnsi="Calibri" w:cs="Calibri" w:hint="default"/>
        <w:spacing w:val="-1"/>
        <w:w w:val="99"/>
        <w:sz w:val="20"/>
        <w:szCs w:val="20"/>
      </w:rPr>
    </w:lvl>
    <w:lvl w:ilvl="1" w:tplc="89A4EC1C">
      <w:numFmt w:val="bullet"/>
      <w:lvlText w:val="•"/>
      <w:lvlJc w:val="left"/>
      <w:pPr>
        <w:ind w:left="1562" w:hanging="264"/>
      </w:pPr>
      <w:rPr>
        <w:rFonts w:hint="default"/>
      </w:rPr>
    </w:lvl>
    <w:lvl w:ilvl="2" w:tplc="701C3D02">
      <w:numFmt w:val="bullet"/>
      <w:lvlText w:val="•"/>
      <w:lvlJc w:val="left"/>
      <w:pPr>
        <w:ind w:left="2564" w:hanging="264"/>
      </w:pPr>
      <w:rPr>
        <w:rFonts w:hint="default"/>
      </w:rPr>
    </w:lvl>
    <w:lvl w:ilvl="3" w:tplc="F2C65CC8">
      <w:numFmt w:val="bullet"/>
      <w:lvlText w:val="•"/>
      <w:lvlJc w:val="left"/>
      <w:pPr>
        <w:ind w:left="3566" w:hanging="264"/>
      </w:pPr>
      <w:rPr>
        <w:rFonts w:hint="default"/>
      </w:rPr>
    </w:lvl>
    <w:lvl w:ilvl="4" w:tplc="D1D8EBA4">
      <w:numFmt w:val="bullet"/>
      <w:lvlText w:val="•"/>
      <w:lvlJc w:val="left"/>
      <w:pPr>
        <w:ind w:left="4568" w:hanging="264"/>
      </w:pPr>
      <w:rPr>
        <w:rFonts w:hint="default"/>
      </w:rPr>
    </w:lvl>
    <w:lvl w:ilvl="5" w:tplc="74242E90">
      <w:numFmt w:val="bullet"/>
      <w:lvlText w:val="•"/>
      <w:lvlJc w:val="left"/>
      <w:pPr>
        <w:ind w:left="5570" w:hanging="264"/>
      </w:pPr>
      <w:rPr>
        <w:rFonts w:hint="default"/>
      </w:rPr>
    </w:lvl>
    <w:lvl w:ilvl="6" w:tplc="91329880">
      <w:numFmt w:val="bullet"/>
      <w:lvlText w:val="•"/>
      <w:lvlJc w:val="left"/>
      <w:pPr>
        <w:ind w:left="6572" w:hanging="264"/>
      </w:pPr>
      <w:rPr>
        <w:rFonts w:hint="default"/>
      </w:rPr>
    </w:lvl>
    <w:lvl w:ilvl="7" w:tplc="141270CC">
      <w:numFmt w:val="bullet"/>
      <w:lvlText w:val="•"/>
      <w:lvlJc w:val="left"/>
      <w:pPr>
        <w:ind w:left="7574" w:hanging="264"/>
      </w:pPr>
      <w:rPr>
        <w:rFonts w:hint="default"/>
      </w:rPr>
    </w:lvl>
    <w:lvl w:ilvl="8" w:tplc="A1305FE2">
      <w:numFmt w:val="bullet"/>
      <w:lvlText w:val="•"/>
      <w:lvlJc w:val="left"/>
      <w:pPr>
        <w:ind w:left="8576" w:hanging="264"/>
      </w:pPr>
      <w:rPr>
        <w:rFonts w:hint="default"/>
      </w:rPr>
    </w:lvl>
  </w:abstractNum>
  <w:abstractNum w:abstractNumId="3" w15:restartNumberingAfterBreak="0">
    <w:nsid w:val="1AF67A4D"/>
    <w:multiLevelType w:val="hybridMultilevel"/>
    <w:tmpl w:val="4DFE73BC"/>
    <w:lvl w:ilvl="0" w:tplc="61ECF4F0">
      <w:start w:val="2"/>
      <w:numFmt w:val="decimal"/>
      <w:lvlText w:val="(%1)"/>
      <w:lvlJc w:val="left"/>
      <w:pPr>
        <w:ind w:left="107" w:hanging="296"/>
        <w:jc w:val="left"/>
      </w:pPr>
      <w:rPr>
        <w:rFonts w:ascii="Calibri" w:eastAsia="Calibri" w:hAnsi="Calibri" w:cs="Calibri" w:hint="default"/>
        <w:w w:val="100"/>
        <w:sz w:val="22"/>
        <w:szCs w:val="22"/>
      </w:rPr>
    </w:lvl>
    <w:lvl w:ilvl="1" w:tplc="4C00FA9A">
      <w:numFmt w:val="bullet"/>
      <w:lvlText w:val="•"/>
      <w:lvlJc w:val="left"/>
      <w:pPr>
        <w:ind w:left="340" w:hanging="296"/>
      </w:pPr>
      <w:rPr>
        <w:rFonts w:hint="default"/>
      </w:rPr>
    </w:lvl>
    <w:lvl w:ilvl="2" w:tplc="983CCC82">
      <w:numFmt w:val="bullet"/>
      <w:lvlText w:val="•"/>
      <w:lvlJc w:val="left"/>
      <w:pPr>
        <w:ind w:left="1391" w:hanging="296"/>
      </w:pPr>
      <w:rPr>
        <w:rFonts w:hint="default"/>
      </w:rPr>
    </w:lvl>
    <w:lvl w:ilvl="3" w:tplc="4B6A870C">
      <w:numFmt w:val="bullet"/>
      <w:lvlText w:val="•"/>
      <w:lvlJc w:val="left"/>
      <w:pPr>
        <w:ind w:left="2442" w:hanging="296"/>
      </w:pPr>
      <w:rPr>
        <w:rFonts w:hint="default"/>
      </w:rPr>
    </w:lvl>
    <w:lvl w:ilvl="4" w:tplc="4D4E3A32">
      <w:numFmt w:val="bullet"/>
      <w:lvlText w:val="•"/>
      <w:lvlJc w:val="left"/>
      <w:pPr>
        <w:ind w:left="3493" w:hanging="296"/>
      </w:pPr>
      <w:rPr>
        <w:rFonts w:hint="default"/>
      </w:rPr>
    </w:lvl>
    <w:lvl w:ilvl="5" w:tplc="F53E019E">
      <w:numFmt w:val="bullet"/>
      <w:lvlText w:val="•"/>
      <w:lvlJc w:val="left"/>
      <w:pPr>
        <w:ind w:left="4544" w:hanging="296"/>
      </w:pPr>
      <w:rPr>
        <w:rFonts w:hint="default"/>
      </w:rPr>
    </w:lvl>
    <w:lvl w:ilvl="6" w:tplc="8948FE60">
      <w:numFmt w:val="bullet"/>
      <w:lvlText w:val="•"/>
      <w:lvlJc w:val="left"/>
      <w:pPr>
        <w:ind w:left="5596" w:hanging="296"/>
      </w:pPr>
      <w:rPr>
        <w:rFonts w:hint="default"/>
      </w:rPr>
    </w:lvl>
    <w:lvl w:ilvl="7" w:tplc="3B7689B2">
      <w:numFmt w:val="bullet"/>
      <w:lvlText w:val="•"/>
      <w:lvlJc w:val="left"/>
      <w:pPr>
        <w:ind w:left="6647" w:hanging="296"/>
      </w:pPr>
      <w:rPr>
        <w:rFonts w:hint="default"/>
      </w:rPr>
    </w:lvl>
    <w:lvl w:ilvl="8" w:tplc="F0627A28">
      <w:numFmt w:val="bullet"/>
      <w:lvlText w:val="•"/>
      <w:lvlJc w:val="left"/>
      <w:pPr>
        <w:ind w:left="7698" w:hanging="296"/>
      </w:pPr>
      <w:rPr>
        <w:rFonts w:hint="default"/>
      </w:rPr>
    </w:lvl>
  </w:abstractNum>
  <w:abstractNum w:abstractNumId="4" w15:restartNumberingAfterBreak="0">
    <w:nsid w:val="490F0A88"/>
    <w:multiLevelType w:val="hybridMultilevel"/>
    <w:tmpl w:val="48425892"/>
    <w:lvl w:ilvl="0" w:tplc="62803F96">
      <w:start w:val="1"/>
      <w:numFmt w:val="decimal"/>
      <w:lvlText w:val="(%1)"/>
      <w:lvlJc w:val="left"/>
      <w:pPr>
        <w:ind w:left="287" w:hanging="267"/>
        <w:jc w:val="left"/>
      </w:pPr>
      <w:rPr>
        <w:rFonts w:ascii="Calibri" w:eastAsia="Calibri" w:hAnsi="Calibri" w:cs="Calibri" w:hint="default"/>
        <w:spacing w:val="-1"/>
        <w:w w:val="99"/>
        <w:sz w:val="20"/>
        <w:szCs w:val="20"/>
      </w:rPr>
    </w:lvl>
    <w:lvl w:ilvl="1" w:tplc="C5E80A1C">
      <w:start w:val="1"/>
      <w:numFmt w:val="lowerRoman"/>
      <w:lvlText w:val="(%2)"/>
      <w:lvlJc w:val="left"/>
      <w:pPr>
        <w:ind w:left="287" w:hanging="212"/>
        <w:jc w:val="left"/>
      </w:pPr>
      <w:rPr>
        <w:rFonts w:ascii="Calibri" w:eastAsia="Calibri" w:hAnsi="Calibri" w:cs="Calibri" w:hint="default"/>
        <w:spacing w:val="-1"/>
        <w:w w:val="99"/>
        <w:sz w:val="20"/>
        <w:szCs w:val="20"/>
      </w:rPr>
    </w:lvl>
    <w:lvl w:ilvl="2" w:tplc="553C7920">
      <w:numFmt w:val="bullet"/>
      <w:lvlText w:val="•"/>
      <w:lvlJc w:val="left"/>
      <w:pPr>
        <w:ind w:left="2340" w:hanging="212"/>
      </w:pPr>
      <w:rPr>
        <w:rFonts w:hint="default"/>
      </w:rPr>
    </w:lvl>
    <w:lvl w:ilvl="3" w:tplc="34B8F3DA">
      <w:numFmt w:val="bullet"/>
      <w:lvlText w:val="•"/>
      <w:lvlJc w:val="left"/>
      <w:pPr>
        <w:ind w:left="3370" w:hanging="212"/>
      </w:pPr>
      <w:rPr>
        <w:rFonts w:hint="default"/>
      </w:rPr>
    </w:lvl>
    <w:lvl w:ilvl="4" w:tplc="9162FB70">
      <w:numFmt w:val="bullet"/>
      <w:lvlText w:val="•"/>
      <w:lvlJc w:val="left"/>
      <w:pPr>
        <w:ind w:left="4400" w:hanging="212"/>
      </w:pPr>
      <w:rPr>
        <w:rFonts w:hint="default"/>
      </w:rPr>
    </w:lvl>
    <w:lvl w:ilvl="5" w:tplc="B57A81F4">
      <w:numFmt w:val="bullet"/>
      <w:lvlText w:val="•"/>
      <w:lvlJc w:val="left"/>
      <w:pPr>
        <w:ind w:left="5430" w:hanging="212"/>
      </w:pPr>
      <w:rPr>
        <w:rFonts w:hint="default"/>
      </w:rPr>
    </w:lvl>
    <w:lvl w:ilvl="6" w:tplc="D5FE1342">
      <w:numFmt w:val="bullet"/>
      <w:lvlText w:val="•"/>
      <w:lvlJc w:val="left"/>
      <w:pPr>
        <w:ind w:left="6460" w:hanging="212"/>
      </w:pPr>
      <w:rPr>
        <w:rFonts w:hint="default"/>
      </w:rPr>
    </w:lvl>
    <w:lvl w:ilvl="7" w:tplc="377A95D0">
      <w:numFmt w:val="bullet"/>
      <w:lvlText w:val="•"/>
      <w:lvlJc w:val="left"/>
      <w:pPr>
        <w:ind w:left="7490" w:hanging="212"/>
      </w:pPr>
      <w:rPr>
        <w:rFonts w:hint="default"/>
      </w:rPr>
    </w:lvl>
    <w:lvl w:ilvl="8" w:tplc="B2202A8C">
      <w:numFmt w:val="bullet"/>
      <w:lvlText w:val="•"/>
      <w:lvlJc w:val="left"/>
      <w:pPr>
        <w:ind w:left="8520" w:hanging="212"/>
      </w:pPr>
      <w:rPr>
        <w:rFonts w:hint="default"/>
      </w:rPr>
    </w:lvl>
  </w:abstractNum>
  <w:abstractNum w:abstractNumId="5" w15:restartNumberingAfterBreak="0">
    <w:nsid w:val="59A30BA5"/>
    <w:multiLevelType w:val="hybridMultilevel"/>
    <w:tmpl w:val="C5584A4E"/>
    <w:lvl w:ilvl="0" w:tplc="EAF44BB6">
      <w:start w:val="1"/>
      <w:numFmt w:val="upperLetter"/>
      <w:lvlText w:val="%1."/>
      <w:lvlJc w:val="left"/>
      <w:pPr>
        <w:ind w:left="827" w:hanging="360"/>
        <w:jc w:val="left"/>
      </w:pPr>
      <w:rPr>
        <w:rFonts w:ascii="Calibri" w:eastAsia="Calibri" w:hAnsi="Calibri" w:cs="Calibri" w:hint="default"/>
        <w:spacing w:val="-1"/>
        <w:w w:val="100"/>
        <w:sz w:val="22"/>
        <w:szCs w:val="22"/>
      </w:rPr>
    </w:lvl>
    <w:lvl w:ilvl="1" w:tplc="05946CD6">
      <w:numFmt w:val="bullet"/>
      <w:lvlText w:val="•"/>
      <w:lvlJc w:val="left"/>
      <w:pPr>
        <w:ind w:left="1796" w:hanging="360"/>
      </w:pPr>
      <w:rPr>
        <w:rFonts w:hint="default"/>
      </w:rPr>
    </w:lvl>
    <w:lvl w:ilvl="2" w:tplc="C38A1D02">
      <w:numFmt w:val="bullet"/>
      <w:lvlText w:val="•"/>
      <w:lvlJc w:val="left"/>
      <w:pPr>
        <w:ind w:left="2772" w:hanging="360"/>
      </w:pPr>
      <w:rPr>
        <w:rFonts w:hint="default"/>
      </w:rPr>
    </w:lvl>
    <w:lvl w:ilvl="3" w:tplc="428EC842">
      <w:numFmt w:val="bullet"/>
      <w:lvlText w:val="•"/>
      <w:lvlJc w:val="left"/>
      <w:pPr>
        <w:ind w:left="3748" w:hanging="360"/>
      </w:pPr>
      <w:rPr>
        <w:rFonts w:hint="default"/>
      </w:rPr>
    </w:lvl>
    <w:lvl w:ilvl="4" w:tplc="27F8A86C">
      <w:numFmt w:val="bullet"/>
      <w:lvlText w:val="•"/>
      <w:lvlJc w:val="left"/>
      <w:pPr>
        <w:ind w:left="4724" w:hanging="360"/>
      </w:pPr>
      <w:rPr>
        <w:rFonts w:hint="default"/>
      </w:rPr>
    </w:lvl>
    <w:lvl w:ilvl="5" w:tplc="D8B06DE2">
      <w:numFmt w:val="bullet"/>
      <w:lvlText w:val="•"/>
      <w:lvlJc w:val="left"/>
      <w:pPr>
        <w:ind w:left="5700" w:hanging="360"/>
      </w:pPr>
      <w:rPr>
        <w:rFonts w:hint="default"/>
      </w:rPr>
    </w:lvl>
    <w:lvl w:ilvl="6" w:tplc="07BC2C00">
      <w:numFmt w:val="bullet"/>
      <w:lvlText w:val="•"/>
      <w:lvlJc w:val="left"/>
      <w:pPr>
        <w:ind w:left="6676" w:hanging="360"/>
      </w:pPr>
      <w:rPr>
        <w:rFonts w:hint="default"/>
      </w:rPr>
    </w:lvl>
    <w:lvl w:ilvl="7" w:tplc="61BAA09C">
      <w:numFmt w:val="bullet"/>
      <w:lvlText w:val="•"/>
      <w:lvlJc w:val="left"/>
      <w:pPr>
        <w:ind w:left="7652" w:hanging="360"/>
      </w:pPr>
      <w:rPr>
        <w:rFonts w:hint="default"/>
      </w:rPr>
    </w:lvl>
    <w:lvl w:ilvl="8" w:tplc="123AA322">
      <w:numFmt w:val="bullet"/>
      <w:lvlText w:val="•"/>
      <w:lvlJc w:val="left"/>
      <w:pPr>
        <w:ind w:left="8628" w:hanging="360"/>
      </w:pPr>
      <w:rPr>
        <w:rFonts w:hint="default"/>
      </w:rPr>
    </w:lvl>
  </w:abstractNum>
  <w:abstractNum w:abstractNumId="6" w15:restartNumberingAfterBreak="0">
    <w:nsid w:val="5F06299D"/>
    <w:multiLevelType w:val="hybridMultilevel"/>
    <w:tmpl w:val="73806004"/>
    <w:lvl w:ilvl="0" w:tplc="D7CADA00">
      <w:start w:val="1"/>
      <w:numFmt w:val="decimal"/>
      <w:lvlText w:val="%1."/>
      <w:lvlJc w:val="left"/>
      <w:pPr>
        <w:ind w:left="827" w:hanging="361"/>
        <w:jc w:val="left"/>
      </w:pPr>
      <w:rPr>
        <w:rFonts w:ascii="Calibri" w:eastAsia="Calibri" w:hAnsi="Calibri" w:cs="Calibri" w:hint="default"/>
        <w:w w:val="100"/>
        <w:sz w:val="22"/>
        <w:szCs w:val="22"/>
      </w:rPr>
    </w:lvl>
    <w:lvl w:ilvl="1" w:tplc="C58C152E">
      <w:numFmt w:val="bullet"/>
      <w:lvlText w:val="•"/>
      <w:lvlJc w:val="left"/>
      <w:pPr>
        <w:ind w:left="1704" w:hanging="361"/>
      </w:pPr>
      <w:rPr>
        <w:rFonts w:hint="default"/>
      </w:rPr>
    </w:lvl>
    <w:lvl w:ilvl="2" w:tplc="EAB0F868">
      <w:numFmt w:val="bullet"/>
      <w:lvlText w:val="•"/>
      <w:lvlJc w:val="left"/>
      <w:pPr>
        <w:ind w:left="2589" w:hanging="361"/>
      </w:pPr>
      <w:rPr>
        <w:rFonts w:hint="default"/>
      </w:rPr>
    </w:lvl>
    <w:lvl w:ilvl="3" w:tplc="382071F4">
      <w:numFmt w:val="bullet"/>
      <w:lvlText w:val="•"/>
      <w:lvlJc w:val="left"/>
      <w:pPr>
        <w:ind w:left="3474" w:hanging="361"/>
      </w:pPr>
      <w:rPr>
        <w:rFonts w:hint="default"/>
      </w:rPr>
    </w:lvl>
    <w:lvl w:ilvl="4" w:tplc="199A83DA">
      <w:numFmt w:val="bullet"/>
      <w:lvlText w:val="•"/>
      <w:lvlJc w:val="left"/>
      <w:pPr>
        <w:ind w:left="4359" w:hanging="361"/>
      </w:pPr>
      <w:rPr>
        <w:rFonts w:hint="default"/>
      </w:rPr>
    </w:lvl>
    <w:lvl w:ilvl="5" w:tplc="DCC402DC">
      <w:numFmt w:val="bullet"/>
      <w:lvlText w:val="•"/>
      <w:lvlJc w:val="left"/>
      <w:pPr>
        <w:ind w:left="5244" w:hanging="361"/>
      </w:pPr>
      <w:rPr>
        <w:rFonts w:hint="default"/>
      </w:rPr>
    </w:lvl>
    <w:lvl w:ilvl="6" w:tplc="1032C008">
      <w:numFmt w:val="bullet"/>
      <w:lvlText w:val="•"/>
      <w:lvlJc w:val="left"/>
      <w:pPr>
        <w:ind w:left="6129" w:hanging="361"/>
      </w:pPr>
      <w:rPr>
        <w:rFonts w:hint="default"/>
      </w:rPr>
    </w:lvl>
    <w:lvl w:ilvl="7" w:tplc="71ECC95E">
      <w:numFmt w:val="bullet"/>
      <w:lvlText w:val="•"/>
      <w:lvlJc w:val="left"/>
      <w:pPr>
        <w:ind w:left="7014" w:hanging="361"/>
      </w:pPr>
      <w:rPr>
        <w:rFonts w:hint="default"/>
      </w:rPr>
    </w:lvl>
    <w:lvl w:ilvl="8" w:tplc="8E921822">
      <w:numFmt w:val="bullet"/>
      <w:lvlText w:val="•"/>
      <w:lvlJc w:val="left"/>
      <w:pPr>
        <w:ind w:left="7899" w:hanging="361"/>
      </w:pPr>
      <w:rPr>
        <w:rFonts w:hint="default"/>
      </w:rPr>
    </w:lvl>
  </w:abstractNum>
  <w:abstractNum w:abstractNumId="7" w15:restartNumberingAfterBreak="0">
    <w:nsid w:val="63FB5758"/>
    <w:multiLevelType w:val="hybridMultilevel"/>
    <w:tmpl w:val="2EA605EA"/>
    <w:lvl w:ilvl="0" w:tplc="55F63174">
      <w:start w:val="1"/>
      <w:numFmt w:val="decimal"/>
      <w:lvlText w:val="%1."/>
      <w:lvlJc w:val="left"/>
      <w:pPr>
        <w:ind w:left="468" w:hanging="361"/>
        <w:jc w:val="left"/>
      </w:pPr>
      <w:rPr>
        <w:rFonts w:ascii="Calibri" w:eastAsia="Calibri" w:hAnsi="Calibri" w:cs="Calibri" w:hint="default"/>
        <w:b/>
        <w:bCs/>
        <w:w w:val="100"/>
        <w:sz w:val="22"/>
        <w:szCs w:val="22"/>
      </w:rPr>
    </w:lvl>
    <w:lvl w:ilvl="1" w:tplc="7B2E3A2E">
      <w:start w:val="1"/>
      <w:numFmt w:val="upperLetter"/>
      <w:lvlText w:val="%2."/>
      <w:lvlJc w:val="left"/>
      <w:pPr>
        <w:ind w:left="1007" w:hanging="360"/>
        <w:jc w:val="left"/>
      </w:pPr>
      <w:rPr>
        <w:rFonts w:ascii="Calibri" w:eastAsia="Calibri" w:hAnsi="Calibri" w:cs="Calibri" w:hint="default"/>
        <w:spacing w:val="-1"/>
        <w:w w:val="100"/>
        <w:sz w:val="22"/>
        <w:szCs w:val="22"/>
      </w:rPr>
    </w:lvl>
    <w:lvl w:ilvl="2" w:tplc="5C022D02">
      <w:numFmt w:val="bullet"/>
      <w:lvlText w:val="□"/>
      <w:lvlJc w:val="left"/>
      <w:pPr>
        <w:ind w:left="1780" w:hanging="233"/>
      </w:pPr>
      <w:rPr>
        <w:rFonts w:ascii="Symbol" w:eastAsia="Symbol" w:hAnsi="Symbol" w:cs="Symbol" w:hint="default"/>
        <w:w w:val="100"/>
        <w:sz w:val="22"/>
        <w:szCs w:val="22"/>
      </w:rPr>
    </w:lvl>
    <w:lvl w:ilvl="3" w:tplc="F6C6CAE0">
      <w:numFmt w:val="bullet"/>
      <w:lvlText w:val="•"/>
      <w:lvlJc w:val="left"/>
      <w:pPr>
        <w:ind w:left="2880" w:hanging="233"/>
      </w:pPr>
      <w:rPr>
        <w:rFonts w:hint="default"/>
      </w:rPr>
    </w:lvl>
    <w:lvl w:ilvl="4" w:tplc="8234860C">
      <w:numFmt w:val="bullet"/>
      <w:lvlText w:val="•"/>
      <w:lvlJc w:val="left"/>
      <w:pPr>
        <w:ind w:left="3980" w:hanging="233"/>
      </w:pPr>
      <w:rPr>
        <w:rFonts w:hint="default"/>
      </w:rPr>
    </w:lvl>
    <w:lvl w:ilvl="5" w:tplc="00AE4CDC">
      <w:numFmt w:val="bullet"/>
      <w:lvlText w:val="•"/>
      <w:lvlJc w:val="left"/>
      <w:pPr>
        <w:ind w:left="5080" w:hanging="233"/>
      </w:pPr>
      <w:rPr>
        <w:rFonts w:hint="default"/>
      </w:rPr>
    </w:lvl>
    <w:lvl w:ilvl="6" w:tplc="17BE4E38">
      <w:numFmt w:val="bullet"/>
      <w:lvlText w:val="•"/>
      <w:lvlJc w:val="left"/>
      <w:pPr>
        <w:ind w:left="6180" w:hanging="233"/>
      </w:pPr>
      <w:rPr>
        <w:rFonts w:hint="default"/>
      </w:rPr>
    </w:lvl>
    <w:lvl w:ilvl="7" w:tplc="250E0F24">
      <w:numFmt w:val="bullet"/>
      <w:lvlText w:val="•"/>
      <w:lvlJc w:val="left"/>
      <w:pPr>
        <w:ind w:left="7280" w:hanging="233"/>
      </w:pPr>
      <w:rPr>
        <w:rFonts w:hint="default"/>
      </w:rPr>
    </w:lvl>
    <w:lvl w:ilvl="8" w:tplc="33549FD4">
      <w:numFmt w:val="bullet"/>
      <w:lvlText w:val="•"/>
      <w:lvlJc w:val="left"/>
      <w:pPr>
        <w:ind w:left="8380" w:hanging="233"/>
      </w:pPr>
      <w:rPr>
        <w:rFonts w:hint="default"/>
      </w:rPr>
    </w:lvl>
  </w:abstractNum>
  <w:abstractNum w:abstractNumId="8" w15:restartNumberingAfterBreak="0">
    <w:nsid w:val="76783E4B"/>
    <w:multiLevelType w:val="hybridMultilevel"/>
    <w:tmpl w:val="111CD25A"/>
    <w:lvl w:ilvl="0" w:tplc="437E8720">
      <w:start w:val="1"/>
      <w:numFmt w:val="upperLetter"/>
      <w:lvlText w:val="(%1)"/>
      <w:lvlJc w:val="left"/>
      <w:pPr>
        <w:ind w:left="568" w:hanging="281"/>
        <w:jc w:val="left"/>
      </w:pPr>
      <w:rPr>
        <w:rFonts w:ascii="Calibri" w:eastAsia="Calibri" w:hAnsi="Calibri" w:cs="Calibri" w:hint="default"/>
        <w:spacing w:val="-1"/>
        <w:w w:val="99"/>
        <w:sz w:val="20"/>
        <w:szCs w:val="20"/>
      </w:rPr>
    </w:lvl>
    <w:lvl w:ilvl="1" w:tplc="4900EC62">
      <w:numFmt w:val="bullet"/>
      <w:lvlText w:val="•"/>
      <w:lvlJc w:val="left"/>
      <w:pPr>
        <w:ind w:left="1562" w:hanging="281"/>
      </w:pPr>
      <w:rPr>
        <w:rFonts w:hint="default"/>
      </w:rPr>
    </w:lvl>
    <w:lvl w:ilvl="2" w:tplc="10F83C32">
      <w:numFmt w:val="bullet"/>
      <w:lvlText w:val="•"/>
      <w:lvlJc w:val="left"/>
      <w:pPr>
        <w:ind w:left="2564" w:hanging="281"/>
      </w:pPr>
      <w:rPr>
        <w:rFonts w:hint="default"/>
      </w:rPr>
    </w:lvl>
    <w:lvl w:ilvl="3" w:tplc="A4280FB8">
      <w:numFmt w:val="bullet"/>
      <w:lvlText w:val="•"/>
      <w:lvlJc w:val="left"/>
      <w:pPr>
        <w:ind w:left="3566" w:hanging="281"/>
      </w:pPr>
      <w:rPr>
        <w:rFonts w:hint="default"/>
      </w:rPr>
    </w:lvl>
    <w:lvl w:ilvl="4" w:tplc="6F0ED2A4">
      <w:numFmt w:val="bullet"/>
      <w:lvlText w:val="•"/>
      <w:lvlJc w:val="left"/>
      <w:pPr>
        <w:ind w:left="4568" w:hanging="281"/>
      </w:pPr>
      <w:rPr>
        <w:rFonts w:hint="default"/>
      </w:rPr>
    </w:lvl>
    <w:lvl w:ilvl="5" w:tplc="950EAFD2">
      <w:numFmt w:val="bullet"/>
      <w:lvlText w:val="•"/>
      <w:lvlJc w:val="left"/>
      <w:pPr>
        <w:ind w:left="5570" w:hanging="281"/>
      </w:pPr>
      <w:rPr>
        <w:rFonts w:hint="default"/>
      </w:rPr>
    </w:lvl>
    <w:lvl w:ilvl="6" w:tplc="93C697DE">
      <w:numFmt w:val="bullet"/>
      <w:lvlText w:val="•"/>
      <w:lvlJc w:val="left"/>
      <w:pPr>
        <w:ind w:left="6572" w:hanging="281"/>
      </w:pPr>
      <w:rPr>
        <w:rFonts w:hint="default"/>
      </w:rPr>
    </w:lvl>
    <w:lvl w:ilvl="7" w:tplc="BCD4BC20">
      <w:numFmt w:val="bullet"/>
      <w:lvlText w:val="•"/>
      <w:lvlJc w:val="left"/>
      <w:pPr>
        <w:ind w:left="7574" w:hanging="281"/>
      </w:pPr>
      <w:rPr>
        <w:rFonts w:hint="default"/>
      </w:rPr>
    </w:lvl>
    <w:lvl w:ilvl="8" w:tplc="A0127DE8">
      <w:numFmt w:val="bullet"/>
      <w:lvlText w:val="•"/>
      <w:lvlJc w:val="left"/>
      <w:pPr>
        <w:ind w:left="8576" w:hanging="281"/>
      </w:pPr>
      <w:rPr>
        <w:rFonts w:hint="default"/>
      </w:rPr>
    </w:lvl>
  </w:abstractNum>
  <w:num w:numId="1">
    <w:abstractNumId w:val="2"/>
  </w:num>
  <w:num w:numId="2">
    <w:abstractNumId w:val="8"/>
  </w:num>
  <w:num w:numId="3">
    <w:abstractNumId w:val="4"/>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B"/>
    <w:rsid w:val="0047202B"/>
    <w:rsid w:val="0052095B"/>
    <w:rsid w:val="00587D5F"/>
    <w:rsid w:val="009742A6"/>
    <w:rsid w:val="00DC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FCF5"/>
  <w15:docId w15:val="{4ACCB8B4-129C-4E0F-A423-CAF2FC1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4039" w:right="229" w:firstLine="259"/>
      <w:outlineLvl w:val="0"/>
    </w:pPr>
    <w:rPr>
      <w:rFonts w:ascii="Calibri Light" w:eastAsia="Calibri Light" w:hAnsi="Calibri Light" w:cs="Calibri Light"/>
      <w:sz w:val="40"/>
      <w:szCs w:val="40"/>
    </w:rPr>
  </w:style>
  <w:style w:type="paragraph" w:styleId="Heading2">
    <w:name w:val="heading 2"/>
    <w:basedOn w:val="Normal"/>
    <w:uiPriority w:val="1"/>
    <w:qFormat/>
    <w:pPr>
      <w:ind w:left="559"/>
      <w:outlineLvl w:val="1"/>
    </w:pPr>
    <w:rPr>
      <w:b/>
      <w:bCs/>
    </w:rPr>
  </w:style>
  <w:style w:type="paragraph" w:styleId="Heading3">
    <w:name w:val="heading 3"/>
    <w:basedOn w:val="Normal"/>
    <w:uiPriority w:val="1"/>
    <w:qFormat/>
    <w:pPr>
      <w:spacing w:line="245" w:lineRule="exact"/>
      <w:ind w:left="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2095B"/>
    <w:pPr>
      <w:tabs>
        <w:tab w:val="center" w:pos="4680"/>
        <w:tab w:val="right" w:pos="9360"/>
      </w:tabs>
    </w:pPr>
  </w:style>
  <w:style w:type="character" w:customStyle="1" w:styleId="HeaderChar">
    <w:name w:val="Header Char"/>
    <w:basedOn w:val="DefaultParagraphFont"/>
    <w:link w:val="Header"/>
    <w:uiPriority w:val="99"/>
    <w:rsid w:val="0052095B"/>
    <w:rPr>
      <w:rFonts w:ascii="Calibri" w:eastAsia="Calibri" w:hAnsi="Calibri" w:cs="Calibri"/>
    </w:rPr>
  </w:style>
  <w:style w:type="paragraph" w:styleId="Footer">
    <w:name w:val="footer"/>
    <w:basedOn w:val="Normal"/>
    <w:link w:val="FooterChar"/>
    <w:uiPriority w:val="99"/>
    <w:unhideWhenUsed/>
    <w:rsid w:val="0052095B"/>
    <w:pPr>
      <w:tabs>
        <w:tab w:val="center" w:pos="4680"/>
        <w:tab w:val="right" w:pos="9360"/>
      </w:tabs>
    </w:pPr>
  </w:style>
  <w:style w:type="character" w:customStyle="1" w:styleId="FooterChar">
    <w:name w:val="Footer Char"/>
    <w:basedOn w:val="DefaultParagraphFont"/>
    <w:link w:val="Footer"/>
    <w:uiPriority w:val="99"/>
    <w:rsid w:val="005209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gov/sites/dfiles/SPM/documents/ELIG-REQS-GRANTS-2018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kpereira@communityaction.u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pereira@communityactio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7E4F2-D2F2-4A83-A20F-16FCA7C7BF62}">
  <ds:schemaRefs>
    <ds:schemaRef ds:uri="http://schemas.microsoft.com/sharepoint/v3/contenttype/forms"/>
  </ds:schemaRefs>
</ds:datastoreItem>
</file>

<file path=customXml/itemProps2.xml><?xml version="1.0" encoding="utf-8"?>
<ds:datastoreItem xmlns:ds="http://schemas.openxmlformats.org/officeDocument/2006/customXml" ds:itemID="{4BAA1DF0-7EBF-4C5C-A022-965CB654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A202F-8EED-4B05-97E5-38C214FDA391}">
  <ds:schemaRefs>
    <ds:schemaRef ds:uri="http://purl.org/dc/terms/"/>
    <ds:schemaRef ds:uri="http://schemas.openxmlformats.org/package/2006/metadata/core-properties"/>
    <ds:schemaRef ds:uri="06c3372b-1abb-4d2b-b7d8-d22e09dd567c"/>
    <ds:schemaRef ds:uri="http://schemas.microsoft.com/office/2006/documentManagement/types"/>
    <ds:schemaRef ds:uri="http://schemas.microsoft.com/office/infopath/2007/PartnerControls"/>
    <ds:schemaRef ds:uri="http://purl.org/dc/elements/1.1/"/>
    <ds:schemaRef ds:uri="http://schemas.microsoft.com/office/2006/metadata/properties"/>
    <ds:schemaRef ds:uri="a2adc11d-0c04-4071-a7ac-a388ca2ca9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Cork</dc:creator>
  <cp:lastModifiedBy>Keleigh Pereira</cp:lastModifiedBy>
  <cp:revision>2</cp:revision>
  <dcterms:created xsi:type="dcterms:W3CDTF">2020-03-02T21:31:00Z</dcterms:created>
  <dcterms:modified xsi:type="dcterms:W3CDTF">2020-03-02T21:31:00Z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17 for Word</vt:lpwstr>
  </property>
  <property fmtid="{D5CDD505-2E9C-101B-9397-08002B2CF9AE}" pid="4" name="LastSaved">
    <vt:filetime>2020-03-02T00:00:00Z</vt:filetime>
  </property>
  <property fmtid="{D5CDD505-2E9C-101B-9397-08002B2CF9AE}" pid="5" name="ContentTypeId">
    <vt:lpwstr>0x010100F17CDBAD531E8C42A127719D0CA7B2F1</vt:lpwstr>
  </property>
</Properties>
</file>